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A113" w14:textId="77777777" w:rsidR="00507F2D" w:rsidRDefault="00507F2D">
      <w:pPr>
        <w:spacing w:after="0"/>
        <w:ind w:left="-1440" w:right="3349"/>
      </w:pPr>
    </w:p>
    <w:tbl>
      <w:tblPr>
        <w:tblStyle w:val="TableGrid"/>
        <w:tblW w:w="10063" w:type="dxa"/>
        <w:tblInd w:w="-302" w:type="dxa"/>
        <w:tblCellMar>
          <w:top w:w="6" w:type="dxa"/>
          <w:left w:w="108" w:type="dxa"/>
          <w:bottom w:w="5" w:type="dxa"/>
          <w:right w:w="50" w:type="dxa"/>
        </w:tblCellMar>
        <w:tblLook w:val="04A0" w:firstRow="1" w:lastRow="0" w:firstColumn="1" w:lastColumn="0" w:noHBand="0" w:noVBand="1"/>
      </w:tblPr>
      <w:tblGrid>
        <w:gridCol w:w="704"/>
        <w:gridCol w:w="8365"/>
        <w:gridCol w:w="994"/>
      </w:tblGrid>
      <w:tr w:rsidR="00507F2D" w14:paraId="00D340D2" w14:textId="77777777" w:rsidTr="00575494">
        <w:trPr>
          <w:trHeight w:val="2412"/>
        </w:trPr>
        <w:tc>
          <w:tcPr>
            <w:tcW w:w="704" w:type="dxa"/>
            <w:tcBorders>
              <w:top w:val="single" w:sz="4" w:space="0" w:color="000000"/>
              <w:left w:val="single" w:sz="4" w:space="0" w:color="000000"/>
              <w:bottom w:val="single" w:sz="4" w:space="0" w:color="000000"/>
              <w:right w:val="nil"/>
            </w:tcBorders>
          </w:tcPr>
          <w:p w14:paraId="0FF841BA" w14:textId="77777777" w:rsidR="00507F2D" w:rsidRDefault="00507F2D"/>
        </w:tc>
        <w:tc>
          <w:tcPr>
            <w:tcW w:w="8365" w:type="dxa"/>
            <w:tcBorders>
              <w:top w:val="single" w:sz="4" w:space="0" w:color="000000"/>
              <w:left w:val="nil"/>
              <w:bottom w:val="single" w:sz="4" w:space="0" w:color="000000"/>
              <w:right w:val="nil"/>
            </w:tcBorders>
            <w:vAlign w:val="bottom"/>
          </w:tcPr>
          <w:p w14:paraId="41FE3EBB" w14:textId="77777777" w:rsidR="00507F2D" w:rsidRDefault="002814F5">
            <w:pPr>
              <w:tabs>
                <w:tab w:val="center" w:pos="4221"/>
                <w:tab w:val="center" w:pos="5171"/>
              </w:tabs>
              <w:spacing w:after="0"/>
            </w:pPr>
            <w:r>
              <w:tab/>
            </w:r>
            <w:r>
              <w:rPr>
                <w:rFonts w:ascii="Arial" w:eastAsia="Arial" w:hAnsi="Arial" w:cs="Arial"/>
                <w:b/>
              </w:rPr>
              <w:t xml:space="preserve"> </w:t>
            </w:r>
            <w:r>
              <w:rPr>
                <w:noProof/>
              </w:rPr>
              <w:drawing>
                <wp:inline distT="0" distB="0" distL="0" distR="0" wp14:anchorId="716D3FCF" wp14:editId="0735EBDA">
                  <wp:extent cx="1165860" cy="883920"/>
                  <wp:effectExtent l="0" t="0" r="0" b="0"/>
                  <wp:docPr id="1146" name="Picture 1146" descr="IHBC logo Yorks branch (purple)"/>
                  <wp:cNvGraphicFramePr/>
                  <a:graphic xmlns:a="http://schemas.openxmlformats.org/drawingml/2006/main">
                    <a:graphicData uri="http://schemas.openxmlformats.org/drawingml/2006/picture">
                      <pic:pic xmlns:pic="http://schemas.openxmlformats.org/drawingml/2006/picture">
                        <pic:nvPicPr>
                          <pic:cNvPr id="1146" name="Picture 1146"/>
                          <pic:cNvPicPr/>
                        </pic:nvPicPr>
                        <pic:blipFill>
                          <a:blip r:embed="rId8"/>
                          <a:stretch>
                            <a:fillRect/>
                          </a:stretch>
                        </pic:blipFill>
                        <pic:spPr>
                          <a:xfrm>
                            <a:off x="0" y="0"/>
                            <a:ext cx="1165860" cy="883920"/>
                          </a:xfrm>
                          <a:prstGeom prst="rect">
                            <a:avLst/>
                          </a:prstGeom>
                        </pic:spPr>
                      </pic:pic>
                    </a:graphicData>
                  </a:graphic>
                </wp:inline>
              </w:drawing>
            </w:r>
            <w:r>
              <w:rPr>
                <w:rFonts w:ascii="Arial" w:eastAsia="Arial" w:hAnsi="Arial" w:cs="Arial"/>
                <w:b/>
              </w:rPr>
              <w:tab/>
              <w:t xml:space="preserve"> </w:t>
            </w:r>
          </w:p>
          <w:p w14:paraId="51B974AF" w14:textId="08BD4CDD" w:rsidR="00507F2D" w:rsidRDefault="002814F5">
            <w:pPr>
              <w:spacing w:after="0" w:line="238" w:lineRule="auto"/>
              <w:ind w:left="2093" w:right="279" w:hanging="807"/>
              <w:jc w:val="both"/>
            </w:pPr>
            <w:r>
              <w:rPr>
                <w:rFonts w:ascii="Arial" w:eastAsia="Arial" w:hAnsi="Arial" w:cs="Arial"/>
                <w:b/>
              </w:rPr>
              <w:t xml:space="preserve">Minutes of Meeting of Yorkshire Branch Committee held online using ZOOM app </w:t>
            </w:r>
            <w:r>
              <w:rPr>
                <w:rFonts w:ascii="Arial" w:eastAsia="Arial" w:hAnsi="Arial" w:cs="Arial"/>
              </w:rPr>
              <w:t xml:space="preserve">(arranged via </w:t>
            </w:r>
            <w:r w:rsidR="00D3006B">
              <w:rPr>
                <w:rFonts w:ascii="Arial" w:eastAsia="Arial" w:hAnsi="Arial" w:cs="Arial"/>
              </w:rPr>
              <w:t>RT</w:t>
            </w:r>
            <w:r>
              <w:rPr>
                <w:rFonts w:ascii="Arial" w:eastAsia="Arial" w:hAnsi="Arial" w:cs="Arial"/>
              </w:rPr>
              <w:t>)</w:t>
            </w:r>
            <w:r>
              <w:rPr>
                <w:rFonts w:ascii="Arial" w:eastAsia="Arial" w:hAnsi="Arial" w:cs="Arial"/>
                <w:b/>
              </w:rPr>
              <w:t xml:space="preserve"> </w:t>
            </w:r>
          </w:p>
          <w:p w14:paraId="52BE34DD" w14:textId="519BFFCE" w:rsidR="00507F2D" w:rsidRDefault="00864AC9">
            <w:pPr>
              <w:spacing w:after="0"/>
              <w:ind w:left="237"/>
              <w:jc w:val="center"/>
            </w:pPr>
            <w:r>
              <w:rPr>
                <w:rFonts w:ascii="Arial" w:eastAsia="Arial" w:hAnsi="Arial" w:cs="Arial"/>
                <w:b/>
              </w:rPr>
              <w:t>16 August</w:t>
            </w:r>
            <w:r w:rsidR="002814F5">
              <w:rPr>
                <w:rFonts w:ascii="Arial" w:eastAsia="Arial" w:hAnsi="Arial" w:cs="Arial"/>
                <w:b/>
              </w:rPr>
              <w:t xml:space="preserve"> 202</w:t>
            </w:r>
            <w:r w:rsidR="005367CF">
              <w:rPr>
                <w:rFonts w:ascii="Arial" w:eastAsia="Arial" w:hAnsi="Arial" w:cs="Arial"/>
                <w:b/>
              </w:rPr>
              <w:t>1</w:t>
            </w:r>
            <w:r w:rsidR="002814F5">
              <w:rPr>
                <w:rFonts w:ascii="Arial" w:eastAsia="Arial" w:hAnsi="Arial" w:cs="Arial"/>
                <w:b/>
              </w:rPr>
              <w:t xml:space="preserve"> @ 6.30pm</w:t>
            </w:r>
          </w:p>
        </w:tc>
        <w:tc>
          <w:tcPr>
            <w:tcW w:w="994" w:type="dxa"/>
            <w:tcBorders>
              <w:top w:val="single" w:sz="4" w:space="0" w:color="000000"/>
              <w:left w:val="nil"/>
              <w:bottom w:val="single" w:sz="4" w:space="0" w:color="000000"/>
              <w:right w:val="single" w:sz="4" w:space="0" w:color="000000"/>
            </w:tcBorders>
          </w:tcPr>
          <w:p w14:paraId="65FEF393" w14:textId="77777777" w:rsidR="00507F2D" w:rsidRDefault="00507F2D"/>
        </w:tc>
      </w:tr>
      <w:tr w:rsidR="00507F2D" w14:paraId="43E3E2E0" w14:textId="77777777" w:rsidTr="00575494">
        <w:trPr>
          <w:trHeight w:val="883"/>
        </w:trPr>
        <w:tc>
          <w:tcPr>
            <w:tcW w:w="704" w:type="dxa"/>
            <w:tcBorders>
              <w:top w:val="single" w:sz="4" w:space="0" w:color="000000"/>
              <w:left w:val="single" w:sz="4" w:space="0" w:color="000000"/>
              <w:bottom w:val="single" w:sz="4" w:space="0" w:color="000000"/>
              <w:right w:val="single" w:sz="4" w:space="0" w:color="000000"/>
            </w:tcBorders>
          </w:tcPr>
          <w:p w14:paraId="436A79C7" w14:textId="77777777" w:rsidR="00507F2D" w:rsidRDefault="002814F5">
            <w:pPr>
              <w:spacing w:after="0"/>
              <w:ind w:left="2"/>
            </w:pPr>
            <w:r>
              <w:rPr>
                <w:rFonts w:ascii="Arial" w:eastAsia="Arial" w:hAnsi="Arial" w:cs="Arial"/>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66CE97B1" w14:textId="77777777" w:rsidR="00507F2D" w:rsidRPr="00761007" w:rsidRDefault="002814F5">
            <w:pPr>
              <w:spacing w:after="0"/>
              <w:ind w:left="2"/>
              <w:rPr>
                <w:sz w:val="20"/>
                <w:szCs w:val="20"/>
              </w:rPr>
            </w:pPr>
            <w:r w:rsidRPr="00761007">
              <w:rPr>
                <w:rFonts w:ascii="Arial" w:eastAsia="Arial" w:hAnsi="Arial" w:cs="Arial"/>
                <w:b/>
                <w:sz w:val="20"/>
                <w:szCs w:val="20"/>
              </w:rPr>
              <w:t>Present</w:t>
            </w:r>
            <w:r w:rsidRPr="00761007">
              <w:rPr>
                <w:rFonts w:ascii="Arial" w:eastAsia="Arial" w:hAnsi="Arial" w:cs="Arial"/>
                <w:sz w:val="20"/>
                <w:szCs w:val="20"/>
              </w:rPr>
              <w:t xml:space="preserve">:  </w:t>
            </w:r>
          </w:p>
          <w:p w14:paraId="3874D88F" w14:textId="69DFFE23" w:rsidR="00507F2D" w:rsidRPr="00761007" w:rsidRDefault="002814F5" w:rsidP="002058C1">
            <w:pPr>
              <w:spacing w:after="0"/>
              <w:ind w:left="2"/>
              <w:rPr>
                <w:sz w:val="20"/>
                <w:szCs w:val="20"/>
              </w:rPr>
            </w:pPr>
            <w:r w:rsidRPr="00761007">
              <w:rPr>
                <w:rFonts w:ascii="Arial" w:eastAsia="Arial" w:hAnsi="Arial" w:cs="Arial"/>
                <w:sz w:val="20"/>
                <w:szCs w:val="20"/>
              </w:rPr>
              <w:t xml:space="preserve">David Rawlins (DR), </w:t>
            </w:r>
            <w:r w:rsidR="00864AC9">
              <w:rPr>
                <w:rFonts w:ascii="Arial" w:eastAsia="Arial" w:hAnsi="Arial" w:cs="Arial"/>
              </w:rPr>
              <w:t xml:space="preserve">Hilary Byers (HB), </w:t>
            </w:r>
            <w:r w:rsidRPr="00761007">
              <w:rPr>
                <w:rFonts w:ascii="Arial" w:eastAsia="Arial" w:hAnsi="Arial" w:cs="Arial"/>
                <w:sz w:val="20"/>
                <w:szCs w:val="20"/>
              </w:rPr>
              <w:t xml:space="preserve">Eric Carter (EC), </w:t>
            </w:r>
            <w:r w:rsidR="002058C1" w:rsidRPr="00761007">
              <w:rPr>
                <w:rFonts w:ascii="Arial" w:eastAsia="Arial" w:hAnsi="Arial" w:cs="Arial"/>
                <w:sz w:val="20"/>
                <w:szCs w:val="20"/>
              </w:rPr>
              <w:t>Stan Driver (SD),</w:t>
            </w:r>
            <w:r w:rsidR="002058C1" w:rsidRPr="00761007">
              <w:rPr>
                <w:sz w:val="20"/>
                <w:szCs w:val="20"/>
              </w:rPr>
              <w:t xml:space="preserve"> </w:t>
            </w:r>
            <w:r w:rsidRPr="00761007">
              <w:rPr>
                <w:rFonts w:ascii="Arial" w:eastAsia="Arial" w:hAnsi="Arial" w:cs="Arial"/>
                <w:sz w:val="20"/>
                <w:szCs w:val="20"/>
              </w:rPr>
              <w:t xml:space="preserve">Emma Gibbens (EG), </w:t>
            </w:r>
            <w:r w:rsidR="00864AC9" w:rsidRPr="00864AC9">
              <w:rPr>
                <w:rFonts w:ascii="Arial" w:eastAsia="Arial" w:hAnsi="Arial" w:cs="Arial"/>
                <w:sz w:val="20"/>
                <w:szCs w:val="20"/>
              </w:rPr>
              <w:t>Maria</w:t>
            </w:r>
            <w:r w:rsidR="00864AC9">
              <w:rPr>
                <w:rFonts w:ascii="Arial" w:eastAsia="Arial" w:hAnsi="Arial" w:cs="Arial"/>
                <w:sz w:val="20"/>
                <w:szCs w:val="20"/>
              </w:rPr>
              <w:t xml:space="preserve"> Calderon (MC), </w:t>
            </w:r>
            <w:r w:rsidR="002058C1" w:rsidRPr="00761007">
              <w:rPr>
                <w:rFonts w:ascii="Arial" w:eastAsia="Arial" w:hAnsi="Arial" w:cs="Arial"/>
                <w:sz w:val="20"/>
                <w:szCs w:val="20"/>
              </w:rPr>
              <w:t xml:space="preserve">Rebecca Thompson (RT), </w:t>
            </w:r>
            <w:r w:rsidR="005367CF" w:rsidRPr="00761007">
              <w:rPr>
                <w:rFonts w:ascii="Arial" w:eastAsia="Arial" w:hAnsi="Arial" w:cs="Arial"/>
                <w:sz w:val="20"/>
                <w:szCs w:val="20"/>
              </w:rPr>
              <w:t xml:space="preserve">Naiomi Kempton (NK), </w:t>
            </w:r>
            <w:r w:rsidR="00761007" w:rsidRPr="00761007">
              <w:rPr>
                <w:rFonts w:ascii="Arial" w:eastAsia="Arial" w:hAnsi="Arial" w:cs="Arial"/>
                <w:sz w:val="20"/>
                <w:szCs w:val="20"/>
              </w:rPr>
              <w:t>Louise Winrow (LW)</w:t>
            </w:r>
            <w:r w:rsidR="00864AC9">
              <w:rPr>
                <w:rFonts w:ascii="Arial" w:eastAsia="Arial" w:hAnsi="Arial" w:cs="Arial"/>
                <w:sz w:val="20"/>
                <w:szCs w:val="20"/>
              </w:rPr>
              <w:t xml:space="preserve">, Keith Knight (KK). </w:t>
            </w:r>
          </w:p>
        </w:tc>
        <w:tc>
          <w:tcPr>
            <w:tcW w:w="994" w:type="dxa"/>
            <w:tcBorders>
              <w:top w:val="single" w:sz="4" w:space="0" w:color="000000"/>
              <w:left w:val="single" w:sz="4" w:space="0" w:color="000000"/>
              <w:bottom w:val="single" w:sz="4" w:space="0" w:color="000000"/>
              <w:right w:val="single" w:sz="4" w:space="0" w:color="000000"/>
            </w:tcBorders>
          </w:tcPr>
          <w:p w14:paraId="75A4C0FC" w14:textId="77777777" w:rsidR="00507F2D" w:rsidRDefault="002814F5">
            <w:pPr>
              <w:spacing w:after="0"/>
              <w:ind w:left="46"/>
            </w:pPr>
            <w:r>
              <w:rPr>
                <w:rFonts w:ascii="Arial" w:eastAsia="Arial" w:hAnsi="Arial" w:cs="Arial"/>
                <w:b/>
              </w:rPr>
              <w:t xml:space="preserve">Action </w:t>
            </w:r>
          </w:p>
          <w:p w14:paraId="4C8C77FC" w14:textId="77777777" w:rsidR="00507F2D" w:rsidRDefault="002814F5">
            <w:pPr>
              <w:spacing w:after="0"/>
              <w:ind w:left="4"/>
              <w:jc w:val="center"/>
            </w:pPr>
            <w:r>
              <w:rPr>
                <w:rFonts w:ascii="Arial" w:eastAsia="Arial" w:hAnsi="Arial" w:cs="Arial"/>
              </w:rPr>
              <w:t xml:space="preserve"> </w:t>
            </w:r>
          </w:p>
        </w:tc>
      </w:tr>
      <w:tr w:rsidR="00507F2D" w14:paraId="5F3D942E" w14:textId="77777777" w:rsidTr="00575494">
        <w:trPr>
          <w:trHeight w:val="493"/>
        </w:trPr>
        <w:tc>
          <w:tcPr>
            <w:tcW w:w="704" w:type="dxa"/>
            <w:tcBorders>
              <w:top w:val="single" w:sz="4" w:space="0" w:color="000000"/>
              <w:left w:val="single" w:sz="4" w:space="0" w:color="000000"/>
              <w:bottom w:val="single" w:sz="4" w:space="0" w:color="000000"/>
              <w:right w:val="single" w:sz="4" w:space="0" w:color="000000"/>
            </w:tcBorders>
          </w:tcPr>
          <w:p w14:paraId="18838D89" w14:textId="77777777" w:rsidR="00507F2D" w:rsidRDefault="002814F5">
            <w:pPr>
              <w:spacing w:after="0"/>
              <w:ind w:left="2"/>
            </w:pPr>
            <w:r>
              <w:rPr>
                <w:rFonts w:ascii="Arial" w:eastAsia="Arial" w:hAnsi="Arial" w:cs="Arial"/>
              </w:rPr>
              <w:t xml:space="preserve">1.0 </w:t>
            </w:r>
          </w:p>
        </w:tc>
        <w:tc>
          <w:tcPr>
            <w:tcW w:w="8365" w:type="dxa"/>
            <w:tcBorders>
              <w:top w:val="single" w:sz="4" w:space="0" w:color="000000"/>
              <w:left w:val="single" w:sz="4" w:space="0" w:color="000000"/>
              <w:bottom w:val="single" w:sz="4" w:space="0" w:color="000000"/>
              <w:right w:val="single" w:sz="4" w:space="0" w:color="000000"/>
            </w:tcBorders>
          </w:tcPr>
          <w:p w14:paraId="09D9724D" w14:textId="0C5146E3" w:rsidR="00507F2D" w:rsidRDefault="002814F5">
            <w:pPr>
              <w:spacing w:after="0"/>
              <w:ind w:left="2"/>
            </w:pPr>
            <w:r>
              <w:rPr>
                <w:rFonts w:ascii="Arial" w:eastAsia="Arial" w:hAnsi="Arial" w:cs="Arial"/>
                <w:b/>
              </w:rPr>
              <w:t>Welcome</w:t>
            </w:r>
            <w:r>
              <w:rPr>
                <w:rFonts w:ascii="Arial" w:eastAsia="Arial" w:hAnsi="Arial" w:cs="Arial"/>
              </w:rPr>
              <w:t xml:space="preserve">:  </w:t>
            </w:r>
            <w:r w:rsidR="00864AC9">
              <w:rPr>
                <w:rFonts w:ascii="Arial" w:eastAsia="Arial" w:hAnsi="Arial" w:cs="Arial"/>
              </w:rPr>
              <w:t>In the absence of SR, D</w:t>
            </w:r>
            <w:r w:rsidR="005367CF">
              <w:rPr>
                <w:rFonts w:ascii="Arial" w:eastAsia="Arial" w:hAnsi="Arial" w:cs="Arial"/>
                <w:sz w:val="20"/>
                <w:szCs w:val="20"/>
              </w:rPr>
              <w:t xml:space="preserve">R </w:t>
            </w:r>
            <w:r w:rsidR="00864AC9">
              <w:rPr>
                <w:rFonts w:ascii="Arial" w:eastAsia="Arial" w:hAnsi="Arial" w:cs="Arial"/>
                <w:sz w:val="20"/>
                <w:szCs w:val="20"/>
              </w:rPr>
              <w:t xml:space="preserve">Chaired the meeting and </w:t>
            </w:r>
            <w:r w:rsidR="002058C1" w:rsidRPr="002058C1">
              <w:rPr>
                <w:rFonts w:ascii="Arial" w:eastAsia="Arial" w:hAnsi="Arial" w:cs="Arial"/>
                <w:sz w:val="20"/>
                <w:szCs w:val="20"/>
              </w:rPr>
              <w:t>welcomed</w:t>
            </w:r>
            <w:r w:rsidR="005367CF">
              <w:rPr>
                <w:rFonts w:ascii="Arial" w:eastAsia="Arial" w:hAnsi="Arial" w:cs="Arial"/>
                <w:sz w:val="20"/>
                <w:szCs w:val="20"/>
              </w:rPr>
              <w:t xml:space="preserve"> everyone.</w:t>
            </w:r>
          </w:p>
        </w:tc>
        <w:tc>
          <w:tcPr>
            <w:tcW w:w="994" w:type="dxa"/>
            <w:tcBorders>
              <w:top w:val="single" w:sz="4" w:space="0" w:color="000000"/>
              <w:left w:val="single" w:sz="4" w:space="0" w:color="000000"/>
              <w:bottom w:val="single" w:sz="4" w:space="0" w:color="000000"/>
              <w:right w:val="single" w:sz="4" w:space="0" w:color="000000"/>
            </w:tcBorders>
          </w:tcPr>
          <w:p w14:paraId="7602A9EB" w14:textId="77777777" w:rsidR="00507F2D" w:rsidRDefault="002814F5">
            <w:pPr>
              <w:spacing w:after="0"/>
              <w:ind w:left="4"/>
              <w:jc w:val="center"/>
            </w:pPr>
            <w:r>
              <w:rPr>
                <w:rFonts w:ascii="Arial" w:eastAsia="Arial" w:hAnsi="Arial" w:cs="Arial"/>
              </w:rPr>
              <w:t xml:space="preserve"> </w:t>
            </w:r>
          </w:p>
        </w:tc>
      </w:tr>
      <w:tr w:rsidR="00507F2D" w14:paraId="73BFF448" w14:textId="77777777" w:rsidTr="00575494">
        <w:trPr>
          <w:trHeight w:val="701"/>
        </w:trPr>
        <w:tc>
          <w:tcPr>
            <w:tcW w:w="704" w:type="dxa"/>
            <w:tcBorders>
              <w:top w:val="single" w:sz="4" w:space="0" w:color="000000"/>
              <w:left w:val="single" w:sz="4" w:space="0" w:color="000000"/>
              <w:bottom w:val="single" w:sz="4" w:space="0" w:color="000000"/>
              <w:right w:val="single" w:sz="4" w:space="0" w:color="000000"/>
            </w:tcBorders>
          </w:tcPr>
          <w:p w14:paraId="586A93A2" w14:textId="77777777" w:rsidR="00507F2D" w:rsidRDefault="002814F5">
            <w:pPr>
              <w:spacing w:after="0"/>
              <w:ind w:left="2"/>
            </w:pPr>
            <w:r>
              <w:rPr>
                <w:rFonts w:ascii="Arial" w:eastAsia="Arial" w:hAnsi="Arial" w:cs="Arial"/>
              </w:rPr>
              <w:t xml:space="preserve">2.0 </w:t>
            </w:r>
          </w:p>
        </w:tc>
        <w:tc>
          <w:tcPr>
            <w:tcW w:w="8365" w:type="dxa"/>
            <w:tcBorders>
              <w:top w:val="single" w:sz="4" w:space="0" w:color="000000"/>
              <w:left w:val="single" w:sz="4" w:space="0" w:color="000000"/>
              <w:bottom w:val="single" w:sz="4" w:space="0" w:color="000000"/>
              <w:right w:val="single" w:sz="4" w:space="0" w:color="000000"/>
            </w:tcBorders>
          </w:tcPr>
          <w:p w14:paraId="6C6E5E95" w14:textId="5F60B9A8" w:rsidR="00507F2D" w:rsidRDefault="002814F5" w:rsidP="004B2DF1">
            <w:pPr>
              <w:spacing w:after="0"/>
              <w:ind w:left="2"/>
            </w:pPr>
            <w:r>
              <w:rPr>
                <w:rFonts w:ascii="Arial" w:eastAsia="Arial" w:hAnsi="Arial" w:cs="Arial"/>
                <w:b/>
              </w:rPr>
              <w:t>Apologies</w:t>
            </w:r>
            <w:r>
              <w:rPr>
                <w:rFonts w:ascii="Arial" w:eastAsia="Arial" w:hAnsi="Arial" w:cs="Arial"/>
              </w:rPr>
              <w:t xml:space="preserve">:  </w:t>
            </w:r>
            <w:r w:rsidR="00864AC9" w:rsidRPr="00864AC9">
              <w:rPr>
                <w:rFonts w:ascii="Arial" w:eastAsia="Arial" w:hAnsi="Arial" w:cs="Arial"/>
                <w:sz w:val="20"/>
                <w:szCs w:val="20"/>
              </w:rPr>
              <w:t>Simon Revill (SR), Stephen Walker (SW), Tom Bromet (TB), Liz Humble (LH),</w:t>
            </w:r>
            <w:r w:rsidR="00864AC9">
              <w:rPr>
                <w:rFonts w:ascii="Arial" w:eastAsia="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12F6EF1" w14:textId="77777777" w:rsidR="00507F2D" w:rsidRDefault="002814F5">
            <w:pPr>
              <w:spacing w:after="0"/>
              <w:ind w:left="4"/>
              <w:jc w:val="center"/>
            </w:pPr>
            <w:r>
              <w:rPr>
                <w:rFonts w:ascii="Arial" w:eastAsia="Arial" w:hAnsi="Arial" w:cs="Arial"/>
              </w:rPr>
              <w:t xml:space="preserve"> </w:t>
            </w:r>
          </w:p>
        </w:tc>
      </w:tr>
      <w:tr w:rsidR="00507F2D" w14:paraId="381D33F6" w14:textId="77777777" w:rsidTr="00575494">
        <w:trPr>
          <w:trHeight w:val="516"/>
        </w:trPr>
        <w:tc>
          <w:tcPr>
            <w:tcW w:w="704" w:type="dxa"/>
            <w:tcBorders>
              <w:top w:val="single" w:sz="4" w:space="0" w:color="000000"/>
              <w:left w:val="single" w:sz="4" w:space="0" w:color="000000"/>
              <w:bottom w:val="single" w:sz="4" w:space="0" w:color="000000"/>
              <w:right w:val="single" w:sz="4" w:space="0" w:color="000000"/>
            </w:tcBorders>
          </w:tcPr>
          <w:p w14:paraId="260B5B1B" w14:textId="77777777" w:rsidR="00507F2D" w:rsidRDefault="002814F5">
            <w:pPr>
              <w:spacing w:after="0"/>
              <w:ind w:left="2"/>
            </w:pPr>
            <w:r>
              <w:rPr>
                <w:rFonts w:ascii="Arial" w:eastAsia="Arial" w:hAnsi="Arial" w:cs="Arial"/>
              </w:rPr>
              <w:t xml:space="preserve">3.0 </w:t>
            </w:r>
          </w:p>
        </w:tc>
        <w:tc>
          <w:tcPr>
            <w:tcW w:w="8365" w:type="dxa"/>
            <w:tcBorders>
              <w:top w:val="single" w:sz="4" w:space="0" w:color="000000"/>
              <w:left w:val="single" w:sz="4" w:space="0" w:color="000000"/>
              <w:bottom w:val="single" w:sz="4" w:space="0" w:color="000000"/>
              <w:right w:val="single" w:sz="4" w:space="0" w:color="000000"/>
            </w:tcBorders>
          </w:tcPr>
          <w:p w14:paraId="1CB2D27C" w14:textId="77777777" w:rsidR="00507F2D" w:rsidRDefault="002814F5">
            <w:pPr>
              <w:spacing w:after="0"/>
              <w:ind w:left="2"/>
            </w:pPr>
            <w:r>
              <w:rPr>
                <w:rFonts w:ascii="Arial" w:eastAsia="Arial" w:hAnsi="Arial" w:cs="Arial"/>
                <w:b/>
              </w:rPr>
              <w:t xml:space="preserve">Declaration of Any Other Business  </w:t>
            </w:r>
          </w:p>
          <w:p w14:paraId="134190F4" w14:textId="404DD048" w:rsidR="00507F2D" w:rsidRDefault="00761007" w:rsidP="00842F30">
            <w:pPr>
              <w:pStyle w:val="NoSpacing"/>
            </w:pPr>
            <w:r>
              <w:t xml:space="preserve">DR </w:t>
            </w:r>
            <w:r w:rsidR="00864AC9">
              <w:t xml:space="preserve">Indicated that SR &amp; LH have expressed decisions to stand down from the committee and will need to be replaced. See item 5b.  </w:t>
            </w:r>
          </w:p>
        </w:tc>
        <w:tc>
          <w:tcPr>
            <w:tcW w:w="994" w:type="dxa"/>
            <w:tcBorders>
              <w:top w:val="single" w:sz="4" w:space="0" w:color="000000"/>
              <w:left w:val="single" w:sz="4" w:space="0" w:color="000000"/>
              <w:bottom w:val="single" w:sz="4" w:space="0" w:color="000000"/>
              <w:right w:val="single" w:sz="4" w:space="0" w:color="000000"/>
            </w:tcBorders>
          </w:tcPr>
          <w:p w14:paraId="55629311" w14:textId="77777777" w:rsidR="00507F2D" w:rsidRDefault="002814F5">
            <w:pPr>
              <w:spacing w:after="0"/>
            </w:pPr>
            <w:r>
              <w:rPr>
                <w:rFonts w:ascii="Arial" w:eastAsia="Arial" w:hAnsi="Arial" w:cs="Arial"/>
              </w:rPr>
              <w:t xml:space="preserve"> </w:t>
            </w:r>
          </w:p>
          <w:p w14:paraId="6F83067C" w14:textId="0B27D02B" w:rsidR="00236D55" w:rsidRPr="00864AC9" w:rsidRDefault="002814F5">
            <w:pPr>
              <w:spacing w:after="0"/>
              <w:rPr>
                <w:rFonts w:ascii="Arial" w:eastAsia="Arial" w:hAnsi="Arial" w:cs="Arial"/>
              </w:rPr>
            </w:pPr>
            <w:r>
              <w:rPr>
                <w:rFonts w:ascii="Arial" w:eastAsia="Arial" w:hAnsi="Arial" w:cs="Arial"/>
              </w:rPr>
              <w:t xml:space="preserve"> </w:t>
            </w:r>
          </w:p>
          <w:p w14:paraId="6806EB10" w14:textId="77777777" w:rsidR="00236D55" w:rsidRDefault="00236D55">
            <w:pPr>
              <w:spacing w:after="0"/>
            </w:pPr>
          </w:p>
          <w:p w14:paraId="41B0D662" w14:textId="65F7B803" w:rsidR="00236D55" w:rsidRDefault="00236D55">
            <w:pPr>
              <w:spacing w:after="0"/>
            </w:pPr>
          </w:p>
        </w:tc>
      </w:tr>
      <w:tr w:rsidR="00507F2D" w14:paraId="5B34A33E" w14:textId="77777777" w:rsidTr="00575494">
        <w:trPr>
          <w:trHeight w:val="768"/>
        </w:trPr>
        <w:tc>
          <w:tcPr>
            <w:tcW w:w="704" w:type="dxa"/>
            <w:tcBorders>
              <w:top w:val="single" w:sz="4" w:space="0" w:color="000000"/>
              <w:left w:val="single" w:sz="4" w:space="0" w:color="000000"/>
              <w:bottom w:val="single" w:sz="4" w:space="0" w:color="000000"/>
              <w:right w:val="single" w:sz="4" w:space="0" w:color="000000"/>
            </w:tcBorders>
          </w:tcPr>
          <w:p w14:paraId="535F2D59" w14:textId="77777777" w:rsidR="00507F2D" w:rsidRDefault="002814F5">
            <w:pPr>
              <w:spacing w:after="0"/>
              <w:ind w:left="2"/>
            </w:pPr>
            <w:r>
              <w:rPr>
                <w:rFonts w:ascii="Arial" w:eastAsia="Arial" w:hAnsi="Arial" w:cs="Arial"/>
              </w:rPr>
              <w:t xml:space="preserve">4.0 </w:t>
            </w:r>
          </w:p>
          <w:p w14:paraId="23317417" w14:textId="03B02146" w:rsidR="00507F2D" w:rsidRDefault="002814F5" w:rsidP="00654ABD">
            <w:pPr>
              <w:spacing w:after="0"/>
              <w:ind w:left="2"/>
            </w:pPr>
            <w:r>
              <w:rPr>
                <w:rFonts w:ascii="Arial" w:eastAsia="Arial" w:hAnsi="Arial" w:cs="Arial"/>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3B3F5D03" w14:textId="77777777" w:rsidR="00507F2D" w:rsidRDefault="002814F5">
            <w:pPr>
              <w:spacing w:after="0"/>
              <w:ind w:left="2"/>
            </w:pPr>
            <w:r>
              <w:rPr>
                <w:rFonts w:ascii="Arial" w:eastAsia="Arial" w:hAnsi="Arial" w:cs="Arial"/>
                <w:b/>
              </w:rPr>
              <w:t xml:space="preserve">Minutes of previous meeting. </w:t>
            </w:r>
          </w:p>
          <w:p w14:paraId="1544EFD5" w14:textId="5C9A447F" w:rsidR="00507F2D" w:rsidRPr="008C2CF7" w:rsidRDefault="002814F5" w:rsidP="00654ABD">
            <w:pPr>
              <w:spacing w:after="0"/>
              <w:ind w:left="2"/>
              <w:rPr>
                <w:rFonts w:asciiTheme="minorHAnsi" w:eastAsia="Arial" w:hAnsiTheme="minorHAnsi" w:cstheme="minorHAnsi"/>
                <w:szCs w:val="22"/>
              </w:rPr>
            </w:pPr>
            <w:r w:rsidRPr="008C2CF7">
              <w:rPr>
                <w:rFonts w:asciiTheme="minorHAnsi" w:eastAsia="Arial" w:hAnsiTheme="minorHAnsi" w:cstheme="minorHAnsi"/>
                <w:szCs w:val="22"/>
              </w:rPr>
              <w:t xml:space="preserve">Minutes of the meeting held on </w:t>
            </w:r>
            <w:r w:rsidR="006669AA" w:rsidRPr="008C2CF7">
              <w:rPr>
                <w:rFonts w:asciiTheme="minorHAnsi" w:eastAsia="Arial" w:hAnsiTheme="minorHAnsi" w:cstheme="minorHAnsi"/>
                <w:szCs w:val="22"/>
              </w:rPr>
              <w:t xml:space="preserve">7 </w:t>
            </w:r>
            <w:r w:rsidR="00864AC9" w:rsidRPr="008C2CF7">
              <w:rPr>
                <w:rFonts w:asciiTheme="minorHAnsi" w:eastAsia="Arial" w:hAnsiTheme="minorHAnsi" w:cstheme="minorHAnsi"/>
                <w:szCs w:val="22"/>
              </w:rPr>
              <w:t>June</w:t>
            </w:r>
            <w:r w:rsidR="00761007" w:rsidRPr="008C2CF7">
              <w:rPr>
                <w:rFonts w:asciiTheme="minorHAnsi" w:eastAsia="Arial" w:hAnsiTheme="minorHAnsi" w:cstheme="minorHAnsi"/>
                <w:szCs w:val="22"/>
              </w:rPr>
              <w:t xml:space="preserve"> 2021</w:t>
            </w:r>
            <w:r w:rsidRPr="008C2CF7">
              <w:rPr>
                <w:rFonts w:asciiTheme="minorHAnsi" w:eastAsia="Arial" w:hAnsiTheme="minorHAnsi" w:cstheme="minorHAnsi"/>
                <w:szCs w:val="22"/>
              </w:rPr>
              <w:t xml:space="preserve"> were accepted by those present.  </w:t>
            </w:r>
          </w:p>
          <w:p w14:paraId="195CAA20" w14:textId="081B43BD" w:rsidR="002E65F2" w:rsidRDefault="002E65F2" w:rsidP="00B26DE8">
            <w:pPr>
              <w:spacing w:after="0"/>
            </w:pPr>
          </w:p>
        </w:tc>
        <w:tc>
          <w:tcPr>
            <w:tcW w:w="994" w:type="dxa"/>
            <w:tcBorders>
              <w:top w:val="single" w:sz="4" w:space="0" w:color="000000"/>
              <w:left w:val="single" w:sz="4" w:space="0" w:color="000000"/>
              <w:bottom w:val="single" w:sz="4" w:space="0" w:color="000000"/>
              <w:right w:val="single" w:sz="4" w:space="0" w:color="000000"/>
            </w:tcBorders>
          </w:tcPr>
          <w:p w14:paraId="33ABA70E" w14:textId="10E645AF" w:rsidR="00507F2D" w:rsidRDefault="002814F5" w:rsidP="00654ABD">
            <w:pPr>
              <w:spacing w:after="0"/>
              <w:ind w:left="4"/>
              <w:jc w:val="center"/>
            </w:pPr>
            <w:r>
              <w:rPr>
                <w:rFonts w:ascii="Arial" w:eastAsia="Arial" w:hAnsi="Arial" w:cs="Arial"/>
              </w:rPr>
              <w:t xml:space="preserve">  </w:t>
            </w:r>
          </w:p>
        </w:tc>
      </w:tr>
      <w:tr w:rsidR="00B55751" w14:paraId="5D7DBD74" w14:textId="77777777" w:rsidTr="00575494">
        <w:trPr>
          <w:trHeight w:val="768"/>
        </w:trPr>
        <w:tc>
          <w:tcPr>
            <w:tcW w:w="704" w:type="dxa"/>
            <w:tcBorders>
              <w:top w:val="single" w:sz="4" w:space="0" w:color="000000"/>
              <w:left w:val="single" w:sz="4" w:space="0" w:color="000000"/>
              <w:bottom w:val="single" w:sz="4" w:space="0" w:color="000000"/>
              <w:right w:val="single" w:sz="4" w:space="0" w:color="000000"/>
            </w:tcBorders>
          </w:tcPr>
          <w:p w14:paraId="4A36B1F0" w14:textId="2E8D8447" w:rsidR="00B55751" w:rsidRDefault="00B55751">
            <w:pPr>
              <w:spacing w:after="0"/>
              <w:ind w:left="2"/>
              <w:rPr>
                <w:rFonts w:ascii="Arial" w:eastAsia="Arial" w:hAnsi="Arial" w:cs="Arial"/>
              </w:rPr>
            </w:pPr>
            <w:r>
              <w:rPr>
                <w:rFonts w:ascii="Arial" w:eastAsia="Arial" w:hAnsi="Arial" w:cs="Arial"/>
              </w:rPr>
              <w:t>5.0</w:t>
            </w:r>
          </w:p>
        </w:tc>
        <w:tc>
          <w:tcPr>
            <w:tcW w:w="8365" w:type="dxa"/>
            <w:tcBorders>
              <w:top w:val="single" w:sz="4" w:space="0" w:color="000000"/>
              <w:left w:val="single" w:sz="4" w:space="0" w:color="000000"/>
              <w:bottom w:val="single" w:sz="4" w:space="0" w:color="000000"/>
              <w:right w:val="single" w:sz="4" w:space="0" w:color="000000"/>
            </w:tcBorders>
          </w:tcPr>
          <w:p w14:paraId="43C67222" w14:textId="77777777" w:rsidR="00B55751" w:rsidRDefault="00B55751" w:rsidP="00B55751">
            <w:pPr>
              <w:spacing w:after="0"/>
            </w:pPr>
            <w:r>
              <w:rPr>
                <w:rFonts w:ascii="Arial" w:eastAsia="Arial" w:hAnsi="Arial" w:cs="Arial"/>
                <w:b/>
              </w:rPr>
              <w:t xml:space="preserve">Matters Arising </w:t>
            </w:r>
          </w:p>
          <w:p w14:paraId="57A3209B" w14:textId="751042E0" w:rsidR="00F53981" w:rsidRPr="006C5335" w:rsidRDefault="006C5335" w:rsidP="006C5335">
            <w:pPr>
              <w:pStyle w:val="NoSpacing"/>
              <w:numPr>
                <w:ilvl w:val="0"/>
                <w:numId w:val="4"/>
              </w:numPr>
              <w:ind w:left="473"/>
              <w:jc w:val="both"/>
              <w:rPr>
                <w:rFonts w:ascii="Arial" w:eastAsia="Arial" w:hAnsi="Arial" w:cs="Arial"/>
                <w:i/>
                <w:iCs/>
                <w:sz w:val="20"/>
                <w:szCs w:val="20"/>
              </w:rPr>
            </w:pPr>
            <w:r>
              <w:rPr>
                <w:rFonts w:ascii="Arial" w:eastAsia="Arial" w:hAnsi="Arial" w:cs="Arial"/>
                <w:b/>
                <w:bCs/>
                <w:sz w:val="20"/>
                <w:szCs w:val="20"/>
              </w:rPr>
              <w:t>AGM</w:t>
            </w:r>
            <w:r w:rsidR="00F53981">
              <w:rPr>
                <w:rFonts w:ascii="Arial" w:eastAsia="Arial" w:hAnsi="Arial" w:cs="Arial"/>
                <w:sz w:val="20"/>
                <w:szCs w:val="20"/>
              </w:rPr>
              <w:t xml:space="preserve">. </w:t>
            </w:r>
            <w:r w:rsidR="000B7DFA">
              <w:rPr>
                <w:rFonts w:ascii="Arial" w:eastAsia="Arial" w:hAnsi="Arial" w:cs="Arial"/>
                <w:sz w:val="20"/>
                <w:szCs w:val="20"/>
              </w:rPr>
              <w:t xml:space="preserve">LW has arranged a talk by Mark Finch of </w:t>
            </w:r>
            <w:proofErr w:type="spellStart"/>
            <w:r w:rsidR="000B7DFA">
              <w:rPr>
                <w:rFonts w:ascii="Arial" w:eastAsia="Arial" w:hAnsi="Arial" w:cs="Arial"/>
                <w:sz w:val="20"/>
                <w:szCs w:val="20"/>
              </w:rPr>
              <w:t>Rushbond</w:t>
            </w:r>
            <w:proofErr w:type="spellEnd"/>
            <w:r w:rsidR="000B7DFA">
              <w:rPr>
                <w:rFonts w:ascii="Arial" w:eastAsia="Arial" w:hAnsi="Arial" w:cs="Arial"/>
                <w:sz w:val="20"/>
                <w:szCs w:val="20"/>
              </w:rPr>
              <w:t xml:space="preserve"> Developments, on the restoration of the First White Cloth Hall in Leeds. The Hall has now been a Building at Risk for over 30 years! To take place via ZOOM on Tuesday 5</w:t>
            </w:r>
            <w:r w:rsidR="000B7DFA" w:rsidRPr="000B7DFA">
              <w:rPr>
                <w:rFonts w:ascii="Arial" w:eastAsia="Arial" w:hAnsi="Arial" w:cs="Arial"/>
                <w:sz w:val="20"/>
                <w:szCs w:val="20"/>
                <w:vertAlign w:val="superscript"/>
              </w:rPr>
              <w:t>th</w:t>
            </w:r>
            <w:r w:rsidR="000B7DFA">
              <w:rPr>
                <w:rFonts w:ascii="Arial" w:eastAsia="Arial" w:hAnsi="Arial" w:cs="Arial"/>
                <w:sz w:val="20"/>
                <w:szCs w:val="20"/>
              </w:rPr>
              <w:t xml:space="preserve"> October 2021, commenc</w:t>
            </w:r>
            <w:r w:rsidR="00576C5B">
              <w:rPr>
                <w:rFonts w:ascii="Arial" w:eastAsia="Arial" w:hAnsi="Arial" w:cs="Arial"/>
                <w:sz w:val="20"/>
                <w:szCs w:val="20"/>
              </w:rPr>
              <w:t>ing</w:t>
            </w:r>
            <w:r w:rsidR="000B7DFA">
              <w:rPr>
                <w:rFonts w:ascii="Arial" w:eastAsia="Arial" w:hAnsi="Arial" w:cs="Arial"/>
                <w:sz w:val="20"/>
                <w:szCs w:val="20"/>
              </w:rPr>
              <w:t xml:space="preserve"> at 6.30pm. The talk will be for 40mins, with 20mins of questions, with the AGM to follow after a comfort break. LW has agreed to supply DR further details, with invites via Eventbrite</w:t>
            </w:r>
            <w:r w:rsidR="00576C5B">
              <w:rPr>
                <w:rFonts w:ascii="Arial" w:eastAsia="Arial" w:hAnsi="Arial" w:cs="Arial"/>
                <w:sz w:val="20"/>
                <w:szCs w:val="20"/>
              </w:rPr>
              <w:t xml:space="preserve">, for DR to circulate as </w:t>
            </w:r>
            <w:r w:rsidR="000B7DFA">
              <w:rPr>
                <w:rFonts w:ascii="Arial" w:eastAsia="Arial" w:hAnsi="Arial" w:cs="Arial"/>
                <w:sz w:val="20"/>
                <w:szCs w:val="20"/>
              </w:rPr>
              <w:t xml:space="preserve">required. </w:t>
            </w:r>
            <w:r>
              <w:rPr>
                <w:rFonts w:ascii="Arial" w:eastAsia="Arial" w:hAnsi="Arial" w:cs="Arial"/>
                <w:sz w:val="20"/>
                <w:szCs w:val="20"/>
              </w:rPr>
              <w:t xml:space="preserve"> </w:t>
            </w:r>
          </w:p>
          <w:p w14:paraId="14B623A4" w14:textId="5657C625" w:rsidR="00104434" w:rsidRPr="00576C5B" w:rsidRDefault="00864AC9" w:rsidP="00576C5B">
            <w:pPr>
              <w:pStyle w:val="NoSpacing"/>
              <w:numPr>
                <w:ilvl w:val="0"/>
                <w:numId w:val="4"/>
              </w:numPr>
              <w:ind w:left="473"/>
              <w:jc w:val="both"/>
              <w:rPr>
                <w:rFonts w:ascii="Arial" w:eastAsia="Times New Roman" w:hAnsi="Arial" w:cs="Arial"/>
                <w:b/>
                <w:bCs/>
                <w:color w:val="282C35"/>
                <w:sz w:val="20"/>
                <w:szCs w:val="20"/>
                <w:lang w:bidi="ar-SA"/>
              </w:rPr>
            </w:pPr>
            <w:r w:rsidRPr="00F53981">
              <w:rPr>
                <w:rFonts w:ascii="Arial" w:eastAsia="Arial" w:hAnsi="Arial" w:cs="Arial"/>
                <w:b/>
                <w:bCs/>
                <w:sz w:val="20"/>
                <w:szCs w:val="20"/>
              </w:rPr>
              <w:t xml:space="preserve">Branch </w:t>
            </w:r>
            <w:r>
              <w:rPr>
                <w:rFonts w:ascii="Arial" w:eastAsia="Arial" w:hAnsi="Arial" w:cs="Arial"/>
                <w:b/>
                <w:bCs/>
                <w:sz w:val="20"/>
                <w:szCs w:val="20"/>
              </w:rPr>
              <w:t xml:space="preserve">Member </w:t>
            </w:r>
            <w:r w:rsidRPr="00F53981">
              <w:rPr>
                <w:rFonts w:ascii="Arial" w:eastAsia="Arial" w:hAnsi="Arial" w:cs="Arial"/>
                <w:b/>
                <w:bCs/>
                <w:sz w:val="20"/>
                <w:szCs w:val="20"/>
              </w:rPr>
              <w:t>Questionnaire</w:t>
            </w:r>
            <w:r>
              <w:rPr>
                <w:rFonts w:ascii="Arial" w:eastAsia="Arial" w:hAnsi="Arial" w:cs="Arial"/>
                <w:sz w:val="20"/>
                <w:szCs w:val="20"/>
              </w:rPr>
              <w:t xml:space="preserve">. SR indicated that he </w:t>
            </w:r>
            <w:r w:rsidR="008C2CF7">
              <w:rPr>
                <w:rFonts w:ascii="Arial" w:eastAsia="Arial" w:hAnsi="Arial" w:cs="Arial"/>
                <w:sz w:val="20"/>
                <w:szCs w:val="20"/>
              </w:rPr>
              <w:t>had</w:t>
            </w:r>
            <w:r w:rsidR="00576C5B">
              <w:rPr>
                <w:rFonts w:ascii="Arial" w:eastAsia="Arial" w:hAnsi="Arial" w:cs="Arial"/>
                <w:sz w:val="20"/>
                <w:szCs w:val="20"/>
              </w:rPr>
              <w:t xml:space="preserve"> submitted a copy of the questionnaire to SJ, to add to our Twitter account. </w:t>
            </w:r>
            <w:r w:rsidR="008C2CF7">
              <w:rPr>
                <w:rFonts w:ascii="Arial" w:eastAsia="Arial" w:hAnsi="Arial" w:cs="Arial"/>
                <w:sz w:val="20"/>
                <w:szCs w:val="20"/>
              </w:rPr>
              <w:t>T</w:t>
            </w:r>
            <w:r w:rsidR="00576C5B">
              <w:rPr>
                <w:rFonts w:ascii="Arial" w:eastAsia="Arial" w:hAnsi="Arial" w:cs="Arial"/>
                <w:sz w:val="20"/>
                <w:szCs w:val="20"/>
              </w:rPr>
              <w:t xml:space="preserve">his </w:t>
            </w:r>
            <w:r w:rsidR="008C2CF7">
              <w:rPr>
                <w:rFonts w:ascii="Arial" w:eastAsia="Arial" w:hAnsi="Arial" w:cs="Arial"/>
                <w:sz w:val="20"/>
                <w:szCs w:val="20"/>
              </w:rPr>
              <w:t>ha</w:t>
            </w:r>
            <w:r w:rsidR="00576C5B">
              <w:rPr>
                <w:rFonts w:ascii="Arial" w:eastAsia="Arial" w:hAnsi="Arial" w:cs="Arial"/>
                <w:sz w:val="20"/>
                <w:szCs w:val="20"/>
              </w:rPr>
              <w:t>s yet to be done and none of the committee members present has seen a copy. EG agreed to follow this up with SR and SJ</w:t>
            </w:r>
            <w:r w:rsidR="00F765E2">
              <w:rPr>
                <w:rFonts w:ascii="Arial" w:eastAsia="Arial" w:hAnsi="Arial" w:cs="Arial"/>
                <w:sz w:val="20"/>
                <w:szCs w:val="20"/>
              </w:rPr>
              <w:t>, neither of whom were present at this meeting</w:t>
            </w:r>
            <w:r w:rsidR="00576C5B">
              <w:rPr>
                <w:rFonts w:ascii="Arial" w:eastAsia="Arial" w:hAnsi="Arial" w:cs="Arial"/>
                <w:sz w:val="20"/>
                <w:szCs w:val="20"/>
              </w:rPr>
              <w:t xml:space="preserve">. </w:t>
            </w:r>
          </w:p>
          <w:p w14:paraId="57E5F994" w14:textId="45344964" w:rsidR="008857B9" w:rsidRPr="008857B9" w:rsidRDefault="00576C5B" w:rsidP="00576C5B">
            <w:pPr>
              <w:pStyle w:val="NoSpacing"/>
              <w:numPr>
                <w:ilvl w:val="0"/>
                <w:numId w:val="4"/>
              </w:numPr>
              <w:ind w:left="473"/>
              <w:jc w:val="both"/>
              <w:rPr>
                <w:rFonts w:ascii="Arial" w:eastAsia="Times New Roman" w:hAnsi="Arial" w:cs="Arial"/>
                <w:b/>
                <w:bCs/>
                <w:color w:val="282C35"/>
                <w:sz w:val="20"/>
                <w:szCs w:val="20"/>
                <w:lang w:bidi="ar-SA"/>
              </w:rPr>
            </w:pPr>
            <w:r>
              <w:rPr>
                <w:rFonts w:ascii="Arial" w:eastAsia="Times New Roman" w:hAnsi="Arial" w:cs="Arial"/>
                <w:b/>
                <w:bCs/>
                <w:color w:val="282C35"/>
                <w:sz w:val="20"/>
                <w:szCs w:val="20"/>
                <w:lang w:bidi="ar-SA"/>
              </w:rPr>
              <w:t xml:space="preserve">Nominations for election to the Committee for 2021 / 2022. </w:t>
            </w:r>
            <w:r>
              <w:rPr>
                <w:rFonts w:ascii="Arial" w:eastAsia="Times New Roman" w:hAnsi="Arial" w:cs="Arial"/>
                <w:color w:val="282C35"/>
                <w:sz w:val="20"/>
                <w:szCs w:val="20"/>
                <w:lang w:bidi="ar-SA"/>
              </w:rPr>
              <w:t xml:space="preserve">As indicated SR and LH have decided to stand down, such that the positions of </w:t>
            </w:r>
            <w:r w:rsidR="00F765E2">
              <w:rPr>
                <w:rFonts w:ascii="Arial" w:eastAsia="Times New Roman" w:hAnsi="Arial" w:cs="Arial"/>
                <w:color w:val="282C35"/>
                <w:sz w:val="20"/>
                <w:szCs w:val="20"/>
                <w:lang w:bidi="ar-SA"/>
              </w:rPr>
              <w:t>C</w:t>
            </w:r>
            <w:r>
              <w:rPr>
                <w:rFonts w:ascii="Arial" w:eastAsia="Times New Roman" w:hAnsi="Arial" w:cs="Arial"/>
                <w:color w:val="282C35"/>
                <w:sz w:val="20"/>
                <w:szCs w:val="20"/>
                <w:lang w:bidi="ar-SA"/>
              </w:rPr>
              <w:t xml:space="preserve">hair &amp; </w:t>
            </w:r>
            <w:r w:rsidR="00F765E2">
              <w:rPr>
                <w:rFonts w:ascii="Arial" w:eastAsia="Times New Roman" w:hAnsi="Arial" w:cs="Arial"/>
                <w:color w:val="282C35"/>
                <w:sz w:val="20"/>
                <w:szCs w:val="20"/>
                <w:lang w:bidi="ar-SA"/>
              </w:rPr>
              <w:t>M</w:t>
            </w:r>
            <w:r>
              <w:rPr>
                <w:rFonts w:ascii="Arial" w:eastAsia="Times New Roman" w:hAnsi="Arial" w:cs="Arial"/>
                <w:color w:val="282C35"/>
                <w:sz w:val="20"/>
                <w:szCs w:val="20"/>
                <w:lang w:bidi="ar-SA"/>
              </w:rPr>
              <w:t xml:space="preserve">embership </w:t>
            </w:r>
            <w:r w:rsidR="00F765E2">
              <w:rPr>
                <w:rFonts w:ascii="Arial" w:eastAsia="Times New Roman" w:hAnsi="Arial" w:cs="Arial"/>
                <w:color w:val="282C35"/>
                <w:sz w:val="20"/>
                <w:szCs w:val="20"/>
                <w:lang w:bidi="ar-SA"/>
              </w:rPr>
              <w:t>S</w:t>
            </w:r>
            <w:r>
              <w:rPr>
                <w:rFonts w:ascii="Arial" w:eastAsia="Times New Roman" w:hAnsi="Arial" w:cs="Arial"/>
                <w:color w:val="282C35"/>
                <w:sz w:val="20"/>
                <w:szCs w:val="20"/>
                <w:lang w:bidi="ar-SA"/>
              </w:rPr>
              <w:t xml:space="preserve">ecretary are available. </w:t>
            </w:r>
            <w:r w:rsidR="008C2CF7">
              <w:rPr>
                <w:rFonts w:ascii="Arial" w:eastAsia="Arial" w:hAnsi="Arial" w:cs="Arial"/>
                <w:sz w:val="20"/>
                <w:szCs w:val="20"/>
              </w:rPr>
              <w:t xml:space="preserve">Due to ongoing health issues over the last year, Simon has decided to stand down as chair. </w:t>
            </w:r>
            <w:r>
              <w:rPr>
                <w:rFonts w:ascii="Arial" w:eastAsia="Times New Roman" w:hAnsi="Arial" w:cs="Arial"/>
                <w:color w:val="282C35"/>
                <w:sz w:val="20"/>
                <w:szCs w:val="20"/>
                <w:lang w:bidi="ar-SA"/>
              </w:rPr>
              <w:t>Committee members expressed significant thanks for all the work undertaken by SR &amp; LH</w:t>
            </w:r>
            <w:r w:rsidR="00F765E2">
              <w:rPr>
                <w:rFonts w:ascii="Arial" w:eastAsia="Times New Roman" w:hAnsi="Arial" w:cs="Arial"/>
                <w:color w:val="282C35"/>
                <w:sz w:val="20"/>
                <w:szCs w:val="20"/>
                <w:lang w:bidi="ar-SA"/>
              </w:rPr>
              <w:t xml:space="preserve">, particularly LH who has been a member of the committee for over 10 years.  So far, SD, </w:t>
            </w:r>
            <w:r w:rsidR="008857B9">
              <w:rPr>
                <w:rFonts w:ascii="Arial" w:eastAsia="Times New Roman" w:hAnsi="Arial" w:cs="Arial"/>
                <w:color w:val="282C35"/>
                <w:sz w:val="20"/>
                <w:szCs w:val="20"/>
                <w:lang w:bidi="ar-SA"/>
              </w:rPr>
              <w:t xml:space="preserve">MC, </w:t>
            </w:r>
            <w:r w:rsidR="00F765E2">
              <w:rPr>
                <w:rFonts w:ascii="Arial" w:eastAsia="Times New Roman" w:hAnsi="Arial" w:cs="Arial"/>
                <w:color w:val="282C35"/>
                <w:sz w:val="20"/>
                <w:szCs w:val="20"/>
                <w:lang w:bidi="ar-SA"/>
              </w:rPr>
              <w:t xml:space="preserve">KK, RT, LW, EC, HB, TB, SW, </w:t>
            </w:r>
            <w:r w:rsidR="004A16D6">
              <w:rPr>
                <w:rFonts w:ascii="Arial" w:eastAsia="Times New Roman" w:hAnsi="Arial" w:cs="Arial"/>
                <w:color w:val="282C35"/>
                <w:sz w:val="20"/>
                <w:szCs w:val="20"/>
                <w:lang w:bidi="ar-SA"/>
              </w:rPr>
              <w:t xml:space="preserve">AS, </w:t>
            </w:r>
            <w:r w:rsidR="00F765E2">
              <w:rPr>
                <w:rFonts w:ascii="Arial" w:eastAsia="Times New Roman" w:hAnsi="Arial" w:cs="Arial"/>
                <w:color w:val="282C35"/>
                <w:sz w:val="20"/>
                <w:szCs w:val="20"/>
                <w:lang w:bidi="ar-SA"/>
              </w:rPr>
              <w:t>have expressed a desire to continue in their current positions.  NK expressed desire to take over from LH as membership secretary</w:t>
            </w:r>
            <w:r w:rsidR="008857B9">
              <w:rPr>
                <w:rFonts w:ascii="Arial" w:eastAsia="Times New Roman" w:hAnsi="Arial" w:cs="Arial"/>
                <w:color w:val="282C35"/>
                <w:sz w:val="20"/>
                <w:szCs w:val="20"/>
                <w:lang w:bidi="ar-SA"/>
              </w:rPr>
              <w:t xml:space="preserve">: </w:t>
            </w:r>
            <w:r w:rsidR="00B74216">
              <w:rPr>
                <w:rFonts w:ascii="Arial" w:eastAsia="Times New Roman" w:hAnsi="Arial" w:cs="Arial"/>
                <w:color w:val="282C35"/>
                <w:sz w:val="20"/>
                <w:szCs w:val="20"/>
                <w:lang w:bidi="ar-SA"/>
              </w:rPr>
              <w:t>(</w:t>
            </w:r>
            <w:r w:rsidR="008857B9">
              <w:rPr>
                <w:rFonts w:ascii="Arial" w:eastAsia="Times New Roman" w:hAnsi="Arial" w:cs="Arial"/>
                <w:color w:val="282C35"/>
                <w:sz w:val="20"/>
                <w:szCs w:val="20"/>
                <w:lang w:bidi="ar-SA"/>
              </w:rPr>
              <w:t>LH has expressed willingness to take her replacement through the requirements</w:t>
            </w:r>
            <w:r w:rsidR="00B74216">
              <w:rPr>
                <w:rFonts w:ascii="Arial" w:eastAsia="Times New Roman" w:hAnsi="Arial" w:cs="Arial"/>
                <w:color w:val="282C35"/>
                <w:sz w:val="20"/>
                <w:szCs w:val="20"/>
                <w:lang w:bidi="ar-SA"/>
              </w:rPr>
              <w:t xml:space="preserve">).  </w:t>
            </w:r>
            <w:r w:rsidR="00F765E2">
              <w:rPr>
                <w:rFonts w:ascii="Arial" w:eastAsia="Times New Roman" w:hAnsi="Arial" w:cs="Arial"/>
                <w:color w:val="282C35"/>
                <w:sz w:val="20"/>
                <w:szCs w:val="20"/>
                <w:lang w:bidi="ar-SA"/>
              </w:rPr>
              <w:t xml:space="preserve"> Filling the position of Chair </w:t>
            </w:r>
            <w:r w:rsidR="004A16D6">
              <w:rPr>
                <w:rFonts w:ascii="Arial" w:eastAsia="Times New Roman" w:hAnsi="Arial" w:cs="Arial"/>
                <w:color w:val="282C35"/>
                <w:sz w:val="20"/>
                <w:szCs w:val="20"/>
                <w:lang w:bidi="ar-SA"/>
              </w:rPr>
              <w:t>was discussed.</w:t>
            </w:r>
            <w:r w:rsidR="00F765E2">
              <w:rPr>
                <w:rFonts w:ascii="Arial" w:eastAsia="Times New Roman" w:hAnsi="Arial" w:cs="Arial"/>
                <w:color w:val="282C35"/>
                <w:sz w:val="20"/>
                <w:szCs w:val="20"/>
                <w:lang w:bidi="ar-SA"/>
              </w:rPr>
              <w:t xml:space="preserve">  Whilst useful to have someone new who can put fresh blood &amp; ideas into the Committee, it was recognised that the position should really be taken by someone already on the Committee, who </w:t>
            </w:r>
            <w:r w:rsidR="008857B9">
              <w:rPr>
                <w:rFonts w:ascii="Arial" w:eastAsia="Times New Roman" w:hAnsi="Arial" w:cs="Arial"/>
                <w:color w:val="282C35"/>
                <w:sz w:val="20"/>
                <w:szCs w:val="20"/>
                <w:lang w:bidi="ar-SA"/>
              </w:rPr>
              <w:t xml:space="preserve">already has experience of procedures etc.  </w:t>
            </w:r>
            <w:r w:rsidR="00FC257D">
              <w:rPr>
                <w:rFonts w:ascii="Arial" w:eastAsia="Times New Roman" w:hAnsi="Arial" w:cs="Arial"/>
                <w:color w:val="282C35"/>
                <w:sz w:val="20"/>
                <w:szCs w:val="20"/>
                <w:lang w:bidi="ar-SA"/>
              </w:rPr>
              <w:t xml:space="preserve">All agreed with NK that continuity was required. </w:t>
            </w:r>
            <w:r w:rsidR="008857B9">
              <w:rPr>
                <w:rFonts w:ascii="Arial" w:eastAsia="Times New Roman" w:hAnsi="Arial" w:cs="Arial"/>
                <w:color w:val="282C35"/>
                <w:sz w:val="20"/>
                <w:szCs w:val="20"/>
                <w:lang w:bidi="ar-SA"/>
              </w:rPr>
              <w:t xml:space="preserve">HB wondered whether she could swap East Yorks Rep with SW </w:t>
            </w:r>
            <w:r w:rsidR="008857B9">
              <w:rPr>
                <w:rFonts w:ascii="Arial" w:eastAsia="Times New Roman" w:hAnsi="Arial" w:cs="Arial"/>
                <w:color w:val="282C35"/>
                <w:sz w:val="20"/>
                <w:szCs w:val="20"/>
                <w:lang w:bidi="ar-SA"/>
              </w:rPr>
              <w:lastRenderedPageBreak/>
              <w:t xml:space="preserve">as part of the sub-committee for Events, based on the fact that she now has less contact with East Riding Planning members.  HB will speak to SW. </w:t>
            </w:r>
          </w:p>
          <w:p w14:paraId="2EC55713" w14:textId="77777777" w:rsidR="008857B9" w:rsidRDefault="008857B9" w:rsidP="008857B9">
            <w:pPr>
              <w:pStyle w:val="NoSpacing"/>
              <w:ind w:left="113"/>
              <w:jc w:val="both"/>
              <w:rPr>
                <w:rFonts w:ascii="Arial" w:eastAsia="Times New Roman" w:hAnsi="Arial" w:cs="Arial"/>
                <w:color w:val="282C35"/>
                <w:sz w:val="20"/>
                <w:szCs w:val="20"/>
                <w:lang w:bidi="ar-SA"/>
              </w:rPr>
            </w:pPr>
          </w:p>
          <w:p w14:paraId="2F550EE4" w14:textId="35CCBD43" w:rsidR="00576C5B" w:rsidRPr="008857B9" w:rsidRDefault="008857B9" w:rsidP="008857B9">
            <w:pPr>
              <w:pStyle w:val="NoSpacing"/>
              <w:ind w:left="113"/>
              <w:jc w:val="both"/>
              <w:rPr>
                <w:rFonts w:ascii="Arial" w:eastAsia="Times New Roman" w:hAnsi="Arial" w:cs="Arial"/>
                <w:b/>
                <w:bCs/>
                <w:color w:val="282C35"/>
                <w:sz w:val="20"/>
                <w:szCs w:val="20"/>
                <w:lang w:bidi="ar-SA"/>
              </w:rPr>
            </w:pPr>
            <w:r w:rsidRPr="008857B9">
              <w:rPr>
                <w:rFonts w:ascii="Arial" w:eastAsia="Times New Roman" w:hAnsi="Arial" w:cs="Arial"/>
                <w:color w:val="282C35"/>
                <w:sz w:val="20"/>
                <w:szCs w:val="20"/>
                <w:lang w:bidi="ar-SA"/>
              </w:rPr>
              <w:t xml:space="preserve">Clearly, </w:t>
            </w:r>
            <w:r w:rsidR="00B74216">
              <w:rPr>
                <w:rFonts w:ascii="Arial" w:eastAsia="Times New Roman" w:hAnsi="Arial" w:cs="Arial"/>
                <w:color w:val="282C35"/>
                <w:sz w:val="20"/>
                <w:szCs w:val="20"/>
                <w:lang w:bidi="ar-SA"/>
              </w:rPr>
              <w:t xml:space="preserve">the most important factor is that </w:t>
            </w:r>
            <w:r w:rsidRPr="008857B9">
              <w:rPr>
                <w:rFonts w:ascii="Arial" w:eastAsia="Times New Roman" w:hAnsi="Arial" w:cs="Arial"/>
                <w:color w:val="282C35"/>
                <w:sz w:val="20"/>
                <w:szCs w:val="20"/>
                <w:lang w:bidi="ar-SA"/>
              </w:rPr>
              <w:t>the Committee will require additional members</w:t>
            </w:r>
            <w:r w:rsidR="00B74216">
              <w:rPr>
                <w:rFonts w:ascii="Arial" w:eastAsia="Times New Roman" w:hAnsi="Arial" w:cs="Arial"/>
                <w:color w:val="282C35"/>
                <w:sz w:val="20"/>
                <w:szCs w:val="20"/>
                <w:lang w:bidi="ar-SA"/>
              </w:rPr>
              <w:t xml:space="preserve"> at the AGM</w:t>
            </w:r>
            <w:r w:rsidRPr="008857B9">
              <w:rPr>
                <w:rFonts w:ascii="Arial" w:eastAsia="Times New Roman" w:hAnsi="Arial" w:cs="Arial"/>
                <w:color w:val="282C35"/>
                <w:sz w:val="20"/>
                <w:szCs w:val="20"/>
                <w:lang w:bidi="ar-SA"/>
              </w:rPr>
              <w:t xml:space="preserve">. </w:t>
            </w:r>
            <w:r w:rsidR="00B74216">
              <w:rPr>
                <w:rFonts w:ascii="Arial" w:eastAsia="Times New Roman" w:hAnsi="Arial" w:cs="Arial"/>
                <w:color w:val="282C35"/>
                <w:sz w:val="20"/>
                <w:szCs w:val="20"/>
                <w:lang w:bidi="ar-SA"/>
              </w:rPr>
              <w:t xml:space="preserve">  The vacant positions on the Committee can therefore be </w:t>
            </w:r>
            <w:r w:rsidR="004A16D6">
              <w:rPr>
                <w:rFonts w:ascii="Arial" w:eastAsia="Times New Roman" w:hAnsi="Arial" w:cs="Arial"/>
                <w:color w:val="282C35"/>
                <w:sz w:val="20"/>
                <w:szCs w:val="20"/>
                <w:lang w:bidi="ar-SA"/>
              </w:rPr>
              <w:t>discussed</w:t>
            </w:r>
            <w:r w:rsidR="00B74216">
              <w:rPr>
                <w:rFonts w:ascii="Arial" w:eastAsia="Times New Roman" w:hAnsi="Arial" w:cs="Arial"/>
                <w:color w:val="282C35"/>
                <w:sz w:val="20"/>
                <w:szCs w:val="20"/>
                <w:lang w:bidi="ar-SA"/>
              </w:rPr>
              <w:t xml:space="preserve"> at the next Committee meeting. </w:t>
            </w:r>
            <w:r w:rsidR="004A16D6">
              <w:rPr>
                <w:rFonts w:ascii="Arial" w:eastAsia="Times New Roman" w:hAnsi="Arial" w:cs="Arial"/>
                <w:color w:val="282C35"/>
                <w:sz w:val="20"/>
                <w:szCs w:val="20"/>
                <w:lang w:bidi="ar-SA"/>
              </w:rPr>
              <w:t xml:space="preserve"> Current positions on the Committee will continue till the AGM. </w:t>
            </w:r>
          </w:p>
        </w:tc>
        <w:tc>
          <w:tcPr>
            <w:tcW w:w="994" w:type="dxa"/>
            <w:tcBorders>
              <w:top w:val="single" w:sz="4" w:space="0" w:color="000000"/>
              <w:left w:val="single" w:sz="4" w:space="0" w:color="000000"/>
              <w:bottom w:val="single" w:sz="4" w:space="0" w:color="000000"/>
              <w:right w:val="single" w:sz="4" w:space="0" w:color="000000"/>
            </w:tcBorders>
          </w:tcPr>
          <w:p w14:paraId="0B5C1735" w14:textId="77777777" w:rsidR="00B55751" w:rsidRDefault="00B55751" w:rsidP="00654ABD">
            <w:pPr>
              <w:spacing w:after="0"/>
              <w:ind w:left="4"/>
              <w:jc w:val="center"/>
              <w:rPr>
                <w:rFonts w:ascii="Arial" w:eastAsia="Arial" w:hAnsi="Arial" w:cs="Arial"/>
              </w:rPr>
            </w:pPr>
          </w:p>
          <w:p w14:paraId="165FF70B" w14:textId="77777777" w:rsidR="00B55751" w:rsidRDefault="00B55751" w:rsidP="00654ABD">
            <w:pPr>
              <w:spacing w:after="0"/>
              <w:ind w:left="4"/>
              <w:jc w:val="center"/>
              <w:rPr>
                <w:rFonts w:ascii="Arial" w:eastAsia="Arial" w:hAnsi="Arial" w:cs="Arial"/>
              </w:rPr>
            </w:pPr>
          </w:p>
          <w:p w14:paraId="46D17A03" w14:textId="21FF8840" w:rsidR="00B55751" w:rsidRDefault="00F53981" w:rsidP="00654ABD">
            <w:pPr>
              <w:spacing w:after="0"/>
              <w:ind w:left="4"/>
              <w:jc w:val="center"/>
              <w:rPr>
                <w:rFonts w:ascii="Arial" w:eastAsia="Arial" w:hAnsi="Arial" w:cs="Arial"/>
              </w:rPr>
            </w:pPr>
            <w:r>
              <w:rPr>
                <w:rFonts w:ascii="Arial" w:eastAsia="Arial" w:hAnsi="Arial" w:cs="Arial"/>
              </w:rPr>
              <w:t>EG</w:t>
            </w:r>
          </w:p>
          <w:p w14:paraId="3216C845" w14:textId="35CE3BF4" w:rsidR="00B55751" w:rsidRDefault="00761007" w:rsidP="00654ABD">
            <w:pPr>
              <w:spacing w:after="0"/>
              <w:ind w:left="4"/>
              <w:jc w:val="center"/>
              <w:rPr>
                <w:rFonts w:ascii="Arial" w:eastAsia="Arial" w:hAnsi="Arial" w:cs="Arial"/>
              </w:rPr>
            </w:pPr>
            <w:r>
              <w:rPr>
                <w:rFonts w:ascii="Arial" w:eastAsia="Arial" w:hAnsi="Arial" w:cs="Arial"/>
              </w:rPr>
              <w:t>TB</w:t>
            </w:r>
          </w:p>
          <w:p w14:paraId="3E72AE8B" w14:textId="77777777" w:rsidR="00B55751" w:rsidRDefault="00B55751" w:rsidP="00654ABD">
            <w:pPr>
              <w:spacing w:after="0"/>
              <w:ind w:left="4"/>
              <w:jc w:val="center"/>
              <w:rPr>
                <w:rFonts w:ascii="Arial" w:eastAsia="Arial" w:hAnsi="Arial" w:cs="Arial"/>
              </w:rPr>
            </w:pPr>
          </w:p>
          <w:p w14:paraId="7B00C508" w14:textId="77777777" w:rsidR="00B55751" w:rsidRDefault="00B55751" w:rsidP="00654ABD">
            <w:pPr>
              <w:spacing w:after="0"/>
              <w:ind w:left="4"/>
              <w:jc w:val="center"/>
              <w:rPr>
                <w:rFonts w:ascii="Arial" w:eastAsia="Arial" w:hAnsi="Arial" w:cs="Arial"/>
              </w:rPr>
            </w:pPr>
          </w:p>
          <w:p w14:paraId="297E4770" w14:textId="77777777" w:rsidR="00B55751" w:rsidRDefault="00B55751" w:rsidP="00654ABD">
            <w:pPr>
              <w:spacing w:after="0"/>
              <w:ind w:left="4"/>
              <w:jc w:val="center"/>
              <w:rPr>
                <w:rFonts w:ascii="Arial" w:eastAsia="Arial" w:hAnsi="Arial" w:cs="Arial"/>
              </w:rPr>
            </w:pPr>
          </w:p>
          <w:p w14:paraId="22DAC1B5" w14:textId="77777777" w:rsidR="00B55751" w:rsidRDefault="00B55751" w:rsidP="00654ABD">
            <w:pPr>
              <w:spacing w:after="0"/>
              <w:ind w:left="4"/>
              <w:jc w:val="center"/>
              <w:rPr>
                <w:rFonts w:ascii="Arial" w:eastAsia="Arial" w:hAnsi="Arial" w:cs="Arial"/>
              </w:rPr>
            </w:pPr>
          </w:p>
          <w:p w14:paraId="42E96D65" w14:textId="6E681BB3" w:rsidR="00B55751" w:rsidRDefault="00F53981" w:rsidP="00654ABD">
            <w:pPr>
              <w:spacing w:after="0"/>
              <w:ind w:left="4"/>
              <w:jc w:val="center"/>
              <w:rPr>
                <w:rFonts w:ascii="Arial" w:eastAsia="Arial" w:hAnsi="Arial" w:cs="Arial"/>
              </w:rPr>
            </w:pPr>
            <w:r>
              <w:rPr>
                <w:rFonts w:ascii="Arial" w:eastAsia="Arial" w:hAnsi="Arial" w:cs="Arial"/>
              </w:rPr>
              <w:t>SR</w:t>
            </w:r>
            <w:r w:rsidR="00E30556">
              <w:rPr>
                <w:rFonts w:ascii="Arial" w:eastAsia="Arial" w:hAnsi="Arial" w:cs="Arial"/>
              </w:rPr>
              <w:t xml:space="preserve">, SJ, </w:t>
            </w:r>
            <w:r w:rsidR="00576C5B">
              <w:rPr>
                <w:rFonts w:ascii="Arial" w:eastAsia="Arial" w:hAnsi="Arial" w:cs="Arial"/>
              </w:rPr>
              <w:t>EG</w:t>
            </w:r>
          </w:p>
          <w:p w14:paraId="53F71A1D" w14:textId="70149A05" w:rsidR="00B55751" w:rsidRDefault="00B55751" w:rsidP="00576C5B">
            <w:pPr>
              <w:spacing w:after="0"/>
              <w:rPr>
                <w:rFonts w:ascii="Arial" w:eastAsia="Arial" w:hAnsi="Arial" w:cs="Arial"/>
              </w:rPr>
            </w:pPr>
          </w:p>
          <w:p w14:paraId="6D291E56" w14:textId="2C776A9C" w:rsidR="00C91AEF" w:rsidRDefault="008857B9" w:rsidP="00870286">
            <w:pPr>
              <w:spacing w:after="0"/>
              <w:rPr>
                <w:rFonts w:ascii="Arial" w:eastAsia="Arial" w:hAnsi="Arial" w:cs="Arial"/>
              </w:rPr>
            </w:pPr>
            <w:r>
              <w:rPr>
                <w:rFonts w:ascii="Arial" w:eastAsia="Arial" w:hAnsi="Arial" w:cs="Arial"/>
              </w:rPr>
              <w:t>DR, HB, NK</w:t>
            </w:r>
          </w:p>
        </w:tc>
      </w:tr>
    </w:tbl>
    <w:p w14:paraId="54A75104" w14:textId="77777777" w:rsidR="00507F2D" w:rsidRDefault="00507F2D">
      <w:pPr>
        <w:spacing w:after="0"/>
        <w:ind w:left="-1440" w:right="10466"/>
      </w:pPr>
    </w:p>
    <w:tbl>
      <w:tblPr>
        <w:tblStyle w:val="TableGrid"/>
        <w:tblW w:w="10063" w:type="dxa"/>
        <w:tblInd w:w="-302" w:type="dxa"/>
        <w:tblCellMar>
          <w:top w:w="46" w:type="dxa"/>
          <w:left w:w="108" w:type="dxa"/>
        </w:tblCellMar>
        <w:tblLook w:val="04A0" w:firstRow="1" w:lastRow="0" w:firstColumn="1" w:lastColumn="0" w:noHBand="0" w:noVBand="1"/>
      </w:tblPr>
      <w:tblGrid>
        <w:gridCol w:w="704"/>
        <w:gridCol w:w="8365"/>
        <w:gridCol w:w="994"/>
      </w:tblGrid>
      <w:tr w:rsidR="00507F2D" w14:paraId="17A62686" w14:textId="77777777" w:rsidTr="00F749FD">
        <w:trPr>
          <w:trHeight w:val="262"/>
        </w:trPr>
        <w:tc>
          <w:tcPr>
            <w:tcW w:w="704" w:type="dxa"/>
            <w:tcBorders>
              <w:top w:val="single" w:sz="4" w:space="0" w:color="000000"/>
              <w:left w:val="single" w:sz="4" w:space="0" w:color="000000"/>
              <w:bottom w:val="single" w:sz="4" w:space="0" w:color="000000"/>
              <w:right w:val="single" w:sz="4" w:space="0" w:color="000000"/>
            </w:tcBorders>
          </w:tcPr>
          <w:p w14:paraId="3E507A15" w14:textId="77777777" w:rsidR="00507F2D" w:rsidRDefault="002814F5">
            <w:pPr>
              <w:spacing w:after="0"/>
              <w:ind w:left="2"/>
            </w:pPr>
            <w:r>
              <w:rPr>
                <w:rFonts w:ascii="Arial" w:eastAsia="Arial" w:hAnsi="Arial" w:cs="Arial"/>
              </w:rPr>
              <w:t xml:space="preserve">6.0 </w:t>
            </w:r>
          </w:p>
        </w:tc>
        <w:tc>
          <w:tcPr>
            <w:tcW w:w="8365" w:type="dxa"/>
            <w:tcBorders>
              <w:top w:val="single" w:sz="4" w:space="0" w:color="000000"/>
              <w:left w:val="single" w:sz="4" w:space="0" w:color="000000"/>
              <w:bottom w:val="single" w:sz="4" w:space="0" w:color="000000"/>
              <w:right w:val="single" w:sz="4" w:space="0" w:color="000000"/>
            </w:tcBorders>
          </w:tcPr>
          <w:p w14:paraId="30685EE2" w14:textId="77777777" w:rsidR="00507F2D" w:rsidRDefault="002814F5">
            <w:pPr>
              <w:spacing w:after="0"/>
              <w:ind w:left="2"/>
            </w:pPr>
            <w:r>
              <w:rPr>
                <w:rFonts w:ascii="Arial" w:eastAsia="Arial" w:hAnsi="Arial" w:cs="Arial"/>
                <w:b/>
              </w:rPr>
              <w:t xml:space="preserve">Officer’s Reports </w:t>
            </w:r>
          </w:p>
        </w:tc>
        <w:tc>
          <w:tcPr>
            <w:tcW w:w="994" w:type="dxa"/>
            <w:tcBorders>
              <w:top w:val="single" w:sz="4" w:space="0" w:color="000000"/>
              <w:left w:val="single" w:sz="4" w:space="0" w:color="000000"/>
              <w:bottom w:val="single" w:sz="4" w:space="0" w:color="000000"/>
              <w:right w:val="single" w:sz="4" w:space="0" w:color="000000"/>
            </w:tcBorders>
          </w:tcPr>
          <w:p w14:paraId="2F0CC31E" w14:textId="77777777" w:rsidR="00507F2D" w:rsidRDefault="002814F5">
            <w:pPr>
              <w:spacing w:after="0"/>
              <w:ind w:right="47"/>
              <w:jc w:val="center"/>
            </w:pPr>
            <w:r>
              <w:rPr>
                <w:rFonts w:ascii="Arial" w:eastAsia="Arial" w:hAnsi="Arial" w:cs="Arial"/>
              </w:rPr>
              <w:t xml:space="preserve"> </w:t>
            </w:r>
          </w:p>
        </w:tc>
      </w:tr>
      <w:tr w:rsidR="00507F2D" w14:paraId="538C9065" w14:textId="77777777" w:rsidTr="00B96595">
        <w:trPr>
          <w:trHeight w:val="562"/>
        </w:trPr>
        <w:tc>
          <w:tcPr>
            <w:tcW w:w="704" w:type="dxa"/>
            <w:tcBorders>
              <w:top w:val="single" w:sz="4" w:space="0" w:color="000000"/>
              <w:left w:val="single" w:sz="4" w:space="0" w:color="000000"/>
              <w:bottom w:val="single" w:sz="4" w:space="0" w:color="000000"/>
              <w:right w:val="single" w:sz="4" w:space="0" w:color="000000"/>
            </w:tcBorders>
          </w:tcPr>
          <w:p w14:paraId="5C20A73D" w14:textId="77777777" w:rsidR="00507F2D" w:rsidRDefault="002814F5">
            <w:pPr>
              <w:spacing w:after="0"/>
              <w:ind w:left="2"/>
            </w:pPr>
            <w:r>
              <w:rPr>
                <w:rFonts w:ascii="Arial" w:eastAsia="Arial" w:hAnsi="Arial" w:cs="Arial"/>
              </w:rPr>
              <w:t xml:space="preserve">6.1 </w:t>
            </w:r>
          </w:p>
        </w:tc>
        <w:tc>
          <w:tcPr>
            <w:tcW w:w="8365" w:type="dxa"/>
            <w:tcBorders>
              <w:top w:val="single" w:sz="4" w:space="0" w:color="000000"/>
              <w:left w:val="single" w:sz="4" w:space="0" w:color="000000"/>
              <w:bottom w:val="single" w:sz="4" w:space="0" w:color="000000"/>
              <w:right w:val="single" w:sz="4" w:space="0" w:color="000000"/>
            </w:tcBorders>
          </w:tcPr>
          <w:p w14:paraId="01A07219" w14:textId="1F0CE9BE" w:rsidR="009C4647" w:rsidRPr="009C4647" w:rsidRDefault="002814F5" w:rsidP="0033349F">
            <w:pPr>
              <w:spacing w:after="0"/>
              <w:ind w:left="2"/>
              <w:rPr>
                <w:bCs/>
                <w:sz w:val="20"/>
                <w:szCs w:val="20"/>
              </w:rPr>
            </w:pPr>
            <w:r>
              <w:rPr>
                <w:rFonts w:ascii="Arial" w:eastAsia="Arial" w:hAnsi="Arial" w:cs="Arial"/>
                <w:b/>
              </w:rPr>
              <w:t xml:space="preserve">Chair (SR) </w:t>
            </w:r>
            <w:r w:rsidR="00F765E2">
              <w:rPr>
                <w:rFonts w:ascii="Arial" w:eastAsia="Arial" w:hAnsi="Arial" w:cs="Arial"/>
                <w:bCs/>
                <w:sz w:val="20"/>
                <w:szCs w:val="20"/>
              </w:rPr>
              <w:t>Not present.</w:t>
            </w:r>
          </w:p>
          <w:p w14:paraId="2B0ED8B0" w14:textId="60020FD2" w:rsidR="00507F2D" w:rsidRPr="009C4647" w:rsidRDefault="00507F2D" w:rsidP="00C54261">
            <w:pPr>
              <w:spacing w:after="0"/>
              <w:rPr>
                <w:bCs/>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2991A5A6" w14:textId="2AB3DD62" w:rsidR="00507F2D" w:rsidRPr="00C54261" w:rsidRDefault="00507F2D">
            <w:pPr>
              <w:spacing w:after="0"/>
              <w:rPr>
                <w:rFonts w:ascii="Arial" w:hAnsi="Arial" w:cs="Arial"/>
                <w:sz w:val="20"/>
                <w:szCs w:val="20"/>
              </w:rPr>
            </w:pPr>
          </w:p>
        </w:tc>
      </w:tr>
      <w:tr w:rsidR="00507F2D" w14:paraId="39A4FB01" w14:textId="77777777" w:rsidTr="00F749FD">
        <w:trPr>
          <w:trHeight w:val="1021"/>
        </w:trPr>
        <w:tc>
          <w:tcPr>
            <w:tcW w:w="704" w:type="dxa"/>
            <w:tcBorders>
              <w:top w:val="single" w:sz="4" w:space="0" w:color="000000"/>
              <w:left w:val="single" w:sz="4" w:space="0" w:color="000000"/>
              <w:bottom w:val="single" w:sz="4" w:space="0" w:color="000000"/>
              <w:right w:val="single" w:sz="4" w:space="0" w:color="000000"/>
            </w:tcBorders>
          </w:tcPr>
          <w:p w14:paraId="528C4A48" w14:textId="77777777" w:rsidR="00507F2D" w:rsidRDefault="002814F5">
            <w:pPr>
              <w:spacing w:after="0"/>
              <w:ind w:left="2"/>
            </w:pPr>
            <w:r>
              <w:rPr>
                <w:rFonts w:ascii="Arial" w:eastAsia="Arial" w:hAnsi="Arial" w:cs="Arial"/>
              </w:rPr>
              <w:t xml:space="preserve">6.2 </w:t>
            </w:r>
          </w:p>
          <w:p w14:paraId="6B0A92F5" w14:textId="77777777" w:rsidR="00507F2D" w:rsidRDefault="002814F5">
            <w:pPr>
              <w:spacing w:after="0"/>
              <w:ind w:left="2"/>
            </w:pPr>
            <w:r>
              <w:rPr>
                <w:rFonts w:ascii="Arial" w:eastAsia="Arial" w:hAnsi="Arial" w:cs="Arial"/>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25BA4404" w14:textId="5804FBE3" w:rsidR="006454C1" w:rsidRPr="009C2196" w:rsidRDefault="002814F5" w:rsidP="006454C1">
            <w:pPr>
              <w:spacing w:after="0"/>
              <w:ind w:left="2"/>
              <w:rPr>
                <w:rFonts w:asciiTheme="minorHAnsi" w:hAnsiTheme="minorHAnsi" w:cstheme="minorHAnsi"/>
                <w:szCs w:val="22"/>
              </w:rPr>
            </w:pPr>
            <w:r w:rsidRPr="009C2196">
              <w:rPr>
                <w:rFonts w:asciiTheme="minorHAnsi" w:eastAsia="Arial" w:hAnsiTheme="minorHAnsi" w:cstheme="minorHAnsi"/>
                <w:b/>
                <w:szCs w:val="22"/>
              </w:rPr>
              <w:t xml:space="preserve">Branch Rep Report (SD) </w:t>
            </w:r>
            <w:r w:rsidRPr="009C2196">
              <w:rPr>
                <w:rFonts w:asciiTheme="minorHAnsi" w:eastAsia="Arial" w:hAnsiTheme="minorHAnsi" w:cstheme="minorHAnsi"/>
                <w:szCs w:val="22"/>
              </w:rPr>
              <w:t xml:space="preserve"> </w:t>
            </w:r>
          </w:p>
          <w:p w14:paraId="5EF3D4D9" w14:textId="77777777" w:rsidR="00507F2D" w:rsidRDefault="00295528" w:rsidP="00F3310E">
            <w:pPr>
              <w:spacing w:after="0" w:line="240" w:lineRule="auto"/>
              <w:rPr>
                <w:rFonts w:asciiTheme="minorHAnsi" w:hAnsiTheme="minorHAnsi" w:cstheme="minorHAnsi"/>
                <w:bCs/>
                <w:szCs w:val="22"/>
                <w:vertAlign w:val="superscript"/>
              </w:rPr>
            </w:pPr>
            <w:r w:rsidRPr="009C2196">
              <w:rPr>
                <w:rFonts w:asciiTheme="minorHAnsi" w:hAnsiTheme="minorHAnsi" w:cstheme="minorHAnsi"/>
                <w:bCs/>
                <w:szCs w:val="22"/>
              </w:rPr>
              <w:t xml:space="preserve"> </w:t>
            </w:r>
            <w:r w:rsidR="00FC257D">
              <w:rPr>
                <w:rFonts w:asciiTheme="minorHAnsi" w:hAnsiTheme="minorHAnsi" w:cstheme="minorHAnsi"/>
                <w:bCs/>
                <w:szCs w:val="22"/>
              </w:rPr>
              <w:t>There have been no more meetings since the last Committee meeting. The next (virtual meeting) is on September 2</w:t>
            </w:r>
            <w:r w:rsidR="00FC257D" w:rsidRPr="00FC257D">
              <w:rPr>
                <w:rFonts w:asciiTheme="minorHAnsi" w:hAnsiTheme="minorHAnsi" w:cstheme="minorHAnsi"/>
                <w:bCs/>
                <w:szCs w:val="22"/>
                <w:vertAlign w:val="superscript"/>
              </w:rPr>
              <w:t>nd</w:t>
            </w:r>
            <w:r w:rsidR="00FC257D">
              <w:rPr>
                <w:rFonts w:asciiTheme="minorHAnsi" w:hAnsiTheme="minorHAnsi" w:cstheme="minorHAnsi"/>
                <w:bCs/>
                <w:szCs w:val="22"/>
                <w:vertAlign w:val="superscript"/>
              </w:rPr>
              <w:t xml:space="preserve">.  </w:t>
            </w:r>
          </w:p>
          <w:p w14:paraId="1FDB9440" w14:textId="75604CEF" w:rsidR="00FC257D" w:rsidRPr="009C2196" w:rsidRDefault="00FC257D" w:rsidP="00F3310E">
            <w:pPr>
              <w:spacing w:after="0" w:line="240" w:lineRule="auto"/>
              <w:rPr>
                <w:rFonts w:asciiTheme="minorHAnsi" w:hAnsiTheme="minorHAnsi" w:cstheme="minorHAnsi"/>
                <w:bCs/>
                <w:szCs w:val="22"/>
              </w:rPr>
            </w:pPr>
            <w:r>
              <w:rPr>
                <w:rFonts w:asciiTheme="minorHAnsi" w:hAnsiTheme="minorHAnsi" w:cstheme="minorHAnsi"/>
                <w:bCs/>
                <w:szCs w:val="22"/>
              </w:rPr>
              <w:t>The latest minutes deal with bylaws and the suggestion of comparing the rules of different organisations. SD thinks this is likely to be mind-boggling and not likely to find a quick solution.  No new trustees will be pointed till the new rules &amp; bye laws have been approved by members.</w:t>
            </w:r>
          </w:p>
        </w:tc>
        <w:tc>
          <w:tcPr>
            <w:tcW w:w="994" w:type="dxa"/>
            <w:tcBorders>
              <w:top w:val="single" w:sz="4" w:space="0" w:color="000000"/>
              <w:left w:val="single" w:sz="4" w:space="0" w:color="000000"/>
              <w:bottom w:val="single" w:sz="4" w:space="0" w:color="000000"/>
              <w:right w:val="single" w:sz="4" w:space="0" w:color="000000"/>
            </w:tcBorders>
          </w:tcPr>
          <w:p w14:paraId="45D32488" w14:textId="77777777" w:rsidR="00507F2D" w:rsidRDefault="002814F5">
            <w:pPr>
              <w:spacing w:after="0"/>
              <w:ind w:right="47"/>
              <w:jc w:val="center"/>
            </w:pPr>
            <w:r>
              <w:rPr>
                <w:rFonts w:ascii="Arial" w:eastAsia="Arial" w:hAnsi="Arial" w:cs="Arial"/>
              </w:rPr>
              <w:t xml:space="preserve"> </w:t>
            </w:r>
          </w:p>
          <w:p w14:paraId="502D419C" w14:textId="6267E5CF" w:rsidR="00507F2D" w:rsidRDefault="002814F5">
            <w:pPr>
              <w:spacing w:after="0"/>
            </w:pPr>
            <w:r>
              <w:rPr>
                <w:rFonts w:ascii="Arial" w:eastAsia="Arial" w:hAnsi="Arial" w:cs="Arial"/>
              </w:rPr>
              <w:t xml:space="preserve"> </w:t>
            </w:r>
            <w:r w:rsidR="00FF1FE1">
              <w:rPr>
                <w:rFonts w:ascii="Arial" w:eastAsia="Arial" w:hAnsi="Arial" w:cs="Arial"/>
              </w:rPr>
              <w:t>S</w:t>
            </w:r>
            <w:r w:rsidR="00C54261">
              <w:rPr>
                <w:rFonts w:ascii="Arial" w:eastAsia="Arial" w:hAnsi="Arial" w:cs="Arial"/>
              </w:rPr>
              <w:t>D</w:t>
            </w:r>
          </w:p>
          <w:p w14:paraId="733ACD18" w14:textId="77777777" w:rsidR="00507F2D" w:rsidRDefault="002814F5">
            <w:pPr>
              <w:spacing w:after="0"/>
            </w:pPr>
            <w:r>
              <w:rPr>
                <w:rFonts w:ascii="Arial" w:eastAsia="Arial" w:hAnsi="Arial" w:cs="Arial"/>
              </w:rPr>
              <w:t xml:space="preserve"> </w:t>
            </w:r>
          </w:p>
          <w:p w14:paraId="31DB003D" w14:textId="77777777" w:rsidR="00507F2D" w:rsidRDefault="002814F5">
            <w:pPr>
              <w:spacing w:after="0"/>
            </w:pPr>
            <w:r>
              <w:rPr>
                <w:rFonts w:ascii="Arial" w:eastAsia="Arial" w:hAnsi="Arial" w:cs="Arial"/>
              </w:rPr>
              <w:t xml:space="preserve"> </w:t>
            </w:r>
          </w:p>
        </w:tc>
      </w:tr>
      <w:tr w:rsidR="00507F2D" w14:paraId="1A2667A9" w14:textId="77777777" w:rsidTr="00C54261">
        <w:trPr>
          <w:trHeight w:val="1003"/>
        </w:trPr>
        <w:tc>
          <w:tcPr>
            <w:tcW w:w="704" w:type="dxa"/>
            <w:tcBorders>
              <w:top w:val="single" w:sz="4" w:space="0" w:color="000000"/>
              <w:left w:val="single" w:sz="4" w:space="0" w:color="000000"/>
              <w:bottom w:val="single" w:sz="4" w:space="0" w:color="000000"/>
              <w:right w:val="single" w:sz="4" w:space="0" w:color="000000"/>
            </w:tcBorders>
          </w:tcPr>
          <w:p w14:paraId="093E1CD9" w14:textId="77777777" w:rsidR="00507F2D" w:rsidRDefault="002814F5">
            <w:pPr>
              <w:spacing w:after="0"/>
              <w:ind w:left="2"/>
            </w:pPr>
            <w:r>
              <w:rPr>
                <w:rFonts w:ascii="Arial" w:eastAsia="Arial" w:hAnsi="Arial" w:cs="Arial"/>
              </w:rPr>
              <w:t xml:space="preserve">6 .3 </w:t>
            </w:r>
          </w:p>
        </w:tc>
        <w:tc>
          <w:tcPr>
            <w:tcW w:w="8365" w:type="dxa"/>
            <w:tcBorders>
              <w:top w:val="single" w:sz="4" w:space="0" w:color="000000"/>
              <w:left w:val="single" w:sz="4" w:space="0" w:color="000000"/>
              <w:bottom w:val="single" w:sz="4" w:space="0" w:color="000000"/>
              <w:right w:val="single" w:sz="4" w:space="0" w:color="000000"/>
            </w:tcBorders>
          </w:tcPr>
          <w:p w14:paraId="491805F0" w14:textId="6A47779F" w:rsidR="00507F2D" w:rsidRPr="00295528" w:rsidRDefault="002814F5" w:rsidP="00295528">
            <w:pPr>
              <w:pStyle w:val="NoSpacing"/>
              <w:rPr>
                <w:b/>
                <w:bCs/>
              </w:rPr>
            </w:pPr>
            <w:r w:rsidRPr="00295528">
              <w:rPr>
                <w:b/>
                <w:bCs/>
              </w:rPr>
              <w:t xml:space="preserve">Treasurer’s Report (EC) </w:t>
            </w:r>
            <w:r w:rsidR="005E0F9F" w:rsidRPr="00295528">
              <w:rPr>
                <w:b/>
                <w:bCs/>
              </w:rPr>
              <w:t xml:space="preserve"> </w:t>
            </w:r>
          </w:p>
          <w:p w14:paraId="39A8A6BF" w14:textId="6C41F600" w:rsidR="00507F2D" w:rsidRPr="00295528" w:rsidRDefault="002814F5" w:rsidP="00295528">
            <w:pPr>
              <w:pStyle w:val="NoSpacing"/>
            </w:pPr>
            <w:r w:rsidRPr="00295528">
              <w:t xml:space="preserve">No expenditure or income since last meeting i.e. account is </w:t>
            </w:r>
            <w:r w:rsidR="005E0F9F" w:rsidRPr="00295528">
              <w:t xml:space="preserve">still </w:t>
            </w:r>
            <w:r w:rsidRPr="00295528">
              <w:t xml:space="preserve">£1488.18.  </w:t>
            </w:r>
          </w:p>
        </w:tc>
        <w:tc>
          <w:tcPr>
            <w:tcW w:w="994" w:type="dxa"/>
            <w:tcBorders>
              <w:top w:val="single" w:sz="4" w:space="0" w:color="000000"/>
              <w:left w:val="single" w:sz="4" w:space="0" w:color="000000"/>
              <w:bottom w:val="single" w:sz="4" w:space="0" w:color="000000"/>
              <w:right w:val="single" w:sz="4" w:space="0" w:color="000000"/>
            </w:tcBorders>
          </w:tcPr>
          <w:p w14:paraId="1611D012" w14:textId="77777777" w:rsidR="00507F2D" w:rsidRPr="00295528" w:rsidRDefault="002814F5" w:rsidP="00295528">
            <w:pPr>
              <w:pStyle w:val="NoSpacing"/>
            </w:pPr>
            <w:r w:rsidRPr="00295528">
              <w:t xml:space="preserve"> </w:t>
            </w:r>
          </w:p>
          <w:p w14:paraId="649A9A82" w14:textId="2C5E5FEB" w:rsidR="00507F2D" w:rsidRPr="00295528" w:rsidRDefault="002814F5" w:rsidP="00295528">
            <w:pPr>
              <w:pStyle w:val="NoSpacing"/>
            </w:pPr>
            <w:r w:rsidRPr="00295528">
              <w:t xml:space="preserve">EC </w:t>
            </w:r>
          </w:p>
        </w:tc>
      </w:tr>
      <w:tr w:rsidR="00507F2D" w14:paraId="1C25165A" w14:textId="77777777" w:rsidTr="00F749FD">
        <w:trPr>
          <w:trHeight w:val="1184"/>
        </w:trPr>
        <w:tc>
          <w:tcPr>
            <w:tcW w:w="704" w:type="dxa"/>
            <w:tcBorders>
              <w:top w:val="single" w:sz="4" w:space="0" w:color="000000"/>
              <w:left w:val="single" w:sz="4" w:space="0" w:color="000000"/>
              <w:bottom w:val="single" w:sz="4" w:space="0" w:color="000000"/>
              <w:right w:val="single" w:sz="4" w:space="0" w:color="000000"/>
            </w:tcBorders>
          </w:tcPr>
          <w:p w14:paraId="4E639097" w14:textId="77777777" w:rsidR="00507F2D" w:rsidRDefault="002814F5">
            <w:pPr>
              <w:spacing w:after="0"/>
              <w:ind w:left="2"/>
            </w:pPr>
            <w:r>
              <w:rPr>
                <w:rFonts w:ascii="Arial" w:eastAsia="Arial" w:hAnsi="Arial" w:cs="Arial"/>
              </w:rPr>
              <w:t xml:space="preserve">6.4 </w:t>
            </w:r>
          </w:p>
        </w:tc>
        <w:tc>
          <w:tcPr>
            <w:tcW w:w="8365" w:type="dxa"/>
            <w:tcBorders>
              <w:top w:val="single" w:sz="4" w:space="0" w:color="000000"/>
              <w:left w:val="single" w:sz="4" w:space="0" w:color="000000"/>
              <w:bottom w:val="single" w:sz="4" w:space="0" w:color="000000"/>
              <w:right w:val="single" w:sz="4" w:space="0" w:color="000000"/>
            </w:tcBorders>
          </w:tcPr>
          <w:p w14:paraId="5CAED4A9" w14:textId="77777777" w:rsidR="00507F2D" w:rsidRPr="00295528" w:rsidRDefault="002814F5" w:rsidP="00295528">
            <w:pPr>
              <w:pStyle w:val="NoSpacing"/>
              <w:rPr>
                <w:b/>
                <w:bCs/>
              </w:rPr>
            </w:pPr>
            <w:r w:rsidRPr="00295528">
              <w:rPr>
                <w:b/>
                <w:bCs/>
              </w:rPr>
              <w:t xml:space="preserve">Secretary’s Report (DR) </w:t>
            </w:r>
          </w:p>
          <w:p w14:paraId="261A2017" w14:textId="64083D92" w:rsidR="00507F2D" w:rsidRPr="00295528" w:rsidRDefault="00FC257D" w:rsidP="00295528">
            <w:pPr>
              <w:pStyle w:val="NoSpacing"/>
            </w:pPr>
            <w:r>
              <w:t xml:space="preserve">Nothing further to report, but DR seems to have been busy circulating events in Yorkshire and other information obtained via social media, historic England, SPAB, etc.  </w:t>
            </w:r>
          </w:p>
        </w:tc>
        <w:tc>
          <w:tcPr>
            <w:tcW w:w="994" w:type="dxa"/>
            <w:tcBorders>
              <w:top w:val="single" w:sz="4" w:space="0" w:color="000000"/>
              <w:left w:val="single" w:sz="4" w:space="0" w:color="000000"/>
              <w:bottom w:val="single" w:sz="4" w:space="0" w:color="000000"/>
              <w:right w:val="single" w:sz="4" w:space="0" w:color="000000"/>
            </w:tcBorders>
          </w:tcPr>
          <w:p w14:paraId="534DEC0B" w14:textId="77777777" w:rsidR="00507F2D" w:rsidRPr="00295528" w:rsidRDefault="002814F5" w:rsidP="00295528">
            <w:pPr>
              <w:pStyle w:val="NoSpacing"/>
            </w:pPr>
            <w:r w:rsidRPr="00295528">
              <w:t xml:space="preserve"> </w:t>
            </w:r>
          </w:p>
          <w:p w14:paraId="6F654C18" w14:textId="097837FB" w:rsidR="00C54261" w:rsidRPr="00295528" w:rsidRDefault="002814F5" w:rsidP="00295528">
            <w:pPr>
              <w:pStyle w:val="NoSpacing"/>
            </w:pPr>
            <w:r w:rsidRPr="00295528">
              <w:t xml:space="preserve"> </w:t>
            </w:r>
          </w:p>
        </w:tc>
      </w:tr>
      <w:tr w:rsidR="00507F2D" w14:paraId="4EC88DD3" w14:textId="77777777" w:rsidTr="00874944">
        <w:trPr>
          <w:trHeight w:val="653"/>
        </w:trPr>
        <w:tc>
          <w:tcPr>
            <w:tcW w:w="704" w:type="dxa"/>
            <w:tcBorders>
              <w:top w:val="single" w:sz="4" w:space="0" w:color="000000"/>
              <w:left w:val="single" w:sz="4" w:space="0" w:color="000000"/>
              <w:bottom w:val="single" w:sz="4" w:space="0" w:color="000000"/>
              <w:right w:val="single" w:sz="4" w:space="0" w:color="000000"/>
            </w:tcBorders>
          </w:tcPr>
          <w:p w14:paraId="55D7483F" w14:textId="77777777" w:rsidR="00507F2D" w:rsidRDefault="002814F5">
            <w:pPr>
              <w:spacing w:after="0"/>
              <w:ind w:left="2"/>
            </w:pPr>
            <w:r>
              <w:rPr>
                <w:rFonts w:ascii="Arial" w:eastAsia="Arial" w:hAnsi="Arial" w:cs="Arial"/>
              </w:rPr>
              <w:t xml:space="preserve">6.5 </w:t>
            </w:r>
          </w:p>
          <w:p w14:paraId="3EFB72A7" w14:textId="77777777" w:rsidR="00507F2D" w:rsidRDefault="002814F5">
            <w:pPr>
              <w:spacing w:after="0"/>
              <w:ind w:left="2"/>
            </w:pPr>
            <w:r>
              <w:rPr>
                <w:rFonts w:ascii="Arial" w:eastAsia="Arial" w:hAnsi="Arial" w:cs="Arial"/>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4F6A3B5F" w14:textId="11961969" w:rsidR="00507F2D" w:rsidRDefault="002814F5">
            <w:pPr>
              <w:spacing w:after="0"/>
              <w:ind w:left="2"/>
            </w:pPr>
            <w:r>
              <w:rPr>
                <w:rFonts w:ascii="Arial" w:eastAsia="Arial" w:hAnsi="Arial" w:cs="Arial"/>
                <w:b/>
              </w:rPr>
              <w:t>Events Secretary (</w:t>
            </w:r>
            <w:r w:rsidR="00C54261">
              <w:rPr>
                <w:rFonts w:ascii="Arial" w:eastAsia="Arial" w:hAnsi="Arial" w:cs="Arial"/>
                <w:b/>
              </w:rPr>
              <w:t>EG</w:t>
            </w:r>
            <w:r>
              <w:rPr>
                <w:rFonts w:ascii="Arial" w:eastAsia="Arial" w:hAnsi="Arial" w:cs="Arial"/>
                <w:b/>
              </w:rPr>
              <w:t>)</w:t>
            </w:r>
            <w:r>
              <w:rPr>
                <w:rFonts w:ascii="Arial" w:eastAsia="Arial" w:hAnsi="Arial" w:cs="Arial"/>
                <w:sz w:val="20"/>
              </w:rPr>
              <w:t xml:space="preserve"> </w:t>
            </w:r>
          </w:p>
          <w:p w14:paraId="0328DDF6" w14:textId="42129D74" w:rsidR="008C2CF7" w:rsidRDefault="00295528" w:rsidP="00924213">
            <w:pPr>
              <w:spacing w:after="0" w:line="241" w:lineRule="auto"/>
              <w:ind w:left="2" w:right="105"/>
              <w:jc w:val="both"/>
              <w:rPr>
                <w:rFonts w:ascii="Arial" w:eastAsia="Arial" w:hAnsi="Arial" w:cs="Arial"/>
                <w:bCs/>
                <w:sz w:val="20"/>
              </w:rPr>
            </w:pPr>
            <w:r>
              <w:rPr>
                <w:rFonts w:ascii="Arial" w:eastAsia="Arial" w:hAnsi="Arial" w:cs="Arial"/>
                <w:bCs/>
                <w:sz w:val="20"/>
              </w:rPr>
              <w:t xml:space="preserve">Most events since March have been online. DR pointed out how useful it has been to be able to pass on events </w:t>
            </w:r>
            <w:r w:rsidR="00375F71">
              <w:rPr>
                <w:rFonts w:ascii="Arial" w:eastAsia="Arial" w:hAnsi="Arial" w:cs="Arial"/>
                <w:bCs/>
                <w:sz w:val="20"/>
              </w:rPr>
              <w:t xml:space="preserve">from other Organisations. </w:t>
            </w:r>
            <w:r w:rsidR="008C2CF7">
              <w:rPr>
                <w:rFonts w:ascii="Arial" w:eastAsia="Arial" w:hAnsi="Arial" w:cs="Arial"/>
                <w:bCs/>
                <w:sz w:val="20"/>
              </w:rPr>
              <w:t xml:space="preserve">That was sent some discussion with regards to whether we should be looking at going back to physical meetings rather than virtual. All agreed that it was too early to go back to physical meetings due to Covid risks. However, it was also agreed some attempt should be made to arrange social get-togethers.  Hence: </w:t>
            </w:r>
          </w:p>
          <w:p w14:paraId="303F2421" w14:textId="7620410F" w:rsidR="008C2CF7" w:rsidRDefault="008C2CF7" w:rsidP="008C2CF7">
            <w:pPr>
              <w:pStyle w:val="ListParagraph"/>
              <w:numPr>
                <w:ilvl w:val="0"/>
                <w:numId w:val="11"/>
              </w:numPr>
              <w:spacing w:after="0" w:line="241" w:lineRule="auto"/>
              <w:ind w:right="105"/>
              <w:jc w:val="both"/>
              <w:rPr>
                <w:rFonts w:ascii="Arial" w:eastAsia="Arial" w:hAnsi="Arial" w:cs="Arial"/>
                <w:bCs/>
                <w:sz w:val="20"/>
              </w:rPr>
            </w:pPr>
            <w:r w:rsidRPr="00817C2C">
              <w:rPr>
                <w:rFonts w:ascii="Arial" w:eastAsia="Arial" w:hAnsi="Arial" w:cs="Arial"/>
                <w:b/>
                <w:sz w:val="20"/>
              </w:rPr>
              <w:t>AGM.</w:t>
            </w:r>
            <w:r>
              <w:rPr>
                <w:rFonts w:ascii="Arial" w:eastAsia="Arial" w:hAnsi="Arial" w:cs="Arial"/>
                <w:bCs/>
                <w:sz w:val="20"/>
              </w:rPr>
              <w:t xml:space="preserve"> LW has arranged for Mark Finch from respond developments to talk about a building at risk in Leeds, to take place on 5 October. See item 5.1</w:t>
            </w:r>
          </w:p>
          <w:p w14:paraId="4C057D43" w14:textId="111D0932" w:rsidR="00375F71" w:rsidRDefault="00375F71" w:rsidP="004D7DBA">
            <w:pPr>
              <w:pStyle w:val="ListParagraph"/>
              <w:numPr>
                <w:ilvl w:val="0"/>
                <w:numId w:val="11"/>
              </w:numPr>
              <w:spacing w:after="0" w:line="241" w:lineRule="auto"/>
              <w:ind w:right="105"/>
              <w:jc w:val="both"/>
              <w:rPr>
                <w:rFonts w:ascii="Arial" w:eastAsia="Arial" w:hAnsi="Arial" w:cs="Arial"/>
                <w:bCs/>
                <w:sz w:val="20"/>
              </w:rPr>
            </w:pPr>
            <w:r w:rsidRPr="00817C2C">
              <w:rPr>
                <w:rFonts w:ascii="Arial" w:eastAsia="Arial" w:hAnsi="Arial" w:cs="Arial"/>
                <w:b/>
                <w:sz w:val="20"/>
              </w:rPr>
              <w:t xml:space="preserve">MATES </w:t>
            </w:r>
            <w:r w:rsidRPr="004D7DBA">
              <w:rPr>
                <w:rFonts w:ascii="Arial" w:eastAsia="Arial" w:hAnsi="Arial" w:cs="Arial"/>
                <w:bCs/>
                <w:sz w:val="20"/>
              </w:rPr>
              <w:t>events are now online nationally</w:t>
            </w:r>
            <w:r w:rsidR="004D7DBA">
              <w:rPr>
                <w:rFonts w:ascii="Arial" w:eastAsia="Arial" w:hAnsi="Arial" w:cs="Arial"/>
                <w:bCs/>
                <w:sz w:val="20"/>
              </w:rPr>
              <w:t xml:space="preserve">. Members can sign up at any time as these events are now taking place regularly.  MC attended one recently and found it very good very worthwhile.  DR I suggested that MC might like to provide an article on her experience with MATES for our newsletter. </w:t>
            </w:r>
          </w:p>
          <w:p w14:paraId="2E24AA3D" w14:textId="77777777" w:rsidR="00983585" w:rsidRDefault="004D7DBA" w:rsidP="00983585">
            <w:pPr>
              <w:pStyle w:val="ListParagraph"/>
              <w:numPr>
                <w:ilvl w:val="0"/>
                <w:numId w:val="11"/>
              </w:numPr>
              <w:spacing w:after="0" w:line="241" w:lineRule="auto"/>
              <w:ind w:right="105"/>
              <w:jc w:val="both"/>
              <w:rPr>
                <w:rFonts w:ascii="Arial" w:eastAsia="Arial" w:hAnsi="Arial" w:cs="Arial"/>
                <w:bCs/>
                <w:sz w:val="20"/>
              </w:rPr>
            </w:pPr>
            <w:r>
              <w:rPr>
                <w:rFonts w:ascii="Arial" w:eastAsia="Arial" w:hAnsi="Arial" w:cs="Arial"/>
                <w:bCs/>
                <w:sz w:val="20"/>
              </w:rPr>
              <w:t xml:space="preserve">LW agreed to try and sort some social events. There followed some discussion in this respect, with KK agreeing to arrange to utilise part of his York tour. Now that he is semi-retired, KK is a volunteer York Minster Guide and Your Tour Guide.  He may be able to arrange a tour of York Minster </w:t>
            </w:r>
            <w:r w:rsidR="007F2844">
              <w:rPr>
                <w:rFonts w:ascii="Arial" w:eastAsia="Arial" w:hAnsi="Arial" w:cs="Arial"/>
                <w:bCs/>
                <w:sz w:val="20"/>
              </w:rPr>
              <w:t xml:space="preserve">once Covid restrictions are removed, </w:t>
            </w:r>
            <w:r>
              <w:rPr>
                <w:rFonts w:ascii="Arial" w:eastAsia="Arial" w:hAnsi="Arial" w:cs="Arial"/>
                <w:bCs/>
                <w:sz w:val="20"/>
              </w:rPr>
              <w:t>(Stonework repairs on the South Choir</w:t>
            </w:r>
            <w:r w:rsidR="007F2844">
              <w:rPr>
                <w:rFonts w:ascii="Arial" w:eastAsia="Arial" w:hAnsi="Arial" w:cs="Arial"/>
                <w:bCs/>
                <w:sz w:val="20"/>
              </w:rPr>
              <w:t xml:space="preserve"> &amp; repairs to St Cuthbert’s stained-glass window, are an exemplar of such restoration works). </w:t>
            </w:r>
            <w:r>
              <w:rPr>
                <w:rFonts w:ascii="Arial" w:eastAsia="Arial" w:hAnsi="Arial" w:cs="Arial"/>
                <w:bCs/>
                <w:sz w:val="20"/>
              </w:rPr>
              <w:t xml:space="preserve"> </w:t>
            </w:r>
            <w:r w:rsidR="007F2844">
              <w:rPr>
                <w:rFonts w:ascii="Arial" w:eastAsia="Arial" w:hAnsi="Arial" w:cs="Arial"/>
                <w:bCs/>
                <w:sz w:val="20"/>
              </w:rPr>
              <w:t>I</w:t>
            </w:r>
            <w:r>
              <w:rPr>
                <w:rFonts w:ascii="Arial" w:eastAsia="Arial" w:hAnsi="Arial" w:cs="Arial"/>
                <w:bCs/>
                <w:sz w:val="20"/>
              </w:rPr>
              <w:t xml:space="preserve">nstead, </w:t>
            </w:r>
            <w:r w:rsidR="007F2844">
              <w:rPr>
                <w:rFonts w:ascii="Arial" w:eastAsia="Arial" w:hAnsi="Arial" w:cs="Arial"/>
                <w:bCs/>
                <w:sz w:val="20"/>
              </w:rPr>
              <w:t xml:space="preserve">he </w:t>
            </w:r>
            <w:r>
              <w:rPr>
                <w:rFonts w:ascii="Arial" w:eastAsia="Arial" w:hAnsi="Arial" w:cs="Arial"/>
                <w:bCs/>
                <w:sz w:val="20"/>
              </w:rPr>
              <w:t xml:space="preserve">suggested a short tour of Museum Gardens, York. The walk could start </w:t>
            </w:r>
            <w:r w:rsidR="007F2844">
              <w:rPr>
                <w:rFonts w:ascii="Arial" w:eastAsia="Arial" w:hAnsi="Arial" w:cs="Arial"/>
                <w:bCs/>
                <w:sz w:val="20"/>
              </w:rPr>
              <w:t xml:space="preserve">10.30am </w:t>
            </w:r>
            <w:r>
              <w:rPr>
                <w:rFonts w:ascii="Arial" w:eastAsia="Arial" w:hAnsi="Arial" w:cs="Arial"/>
                <w:bCs/>
                <w:sz w:val="20"/>
              </w:rPr>
              <w:t xml:space="preserve">at Exhibition Square and </w:t>
            </w:r>
            <w:r w:rsidR="007F2844">
              <w:rPr>
                <w:rFonts w:ascii="Arial" w:eastAsia="Arial" w:hAnsi="Arial" w:cs="Arial"/>
                <w:bCs/>
                <w:sz w:val="20"/>
              </w:rPr>
              <w:t xml:space="preserve">finish at a pub around lunchtime.  Suggested date 13 November.  KK to circulate details when ready. </w:t>
            </w:r>
            <w:r w:rsidR="00D57D76">
              <w:rPr>
                <w:rFonts w:ascii="Arial" w:eastAsia="Arial" w:hAnsi="Arial" w:cs="Arial"/>
                <w:bCs/>
                <w:sz w:val="20"/>
              </w:rPr>
              <w:t xml:space="preserve"> KK also indicated that Bedern Hall, York </w:t>
            </w:r>
            <w:proofErr w:type="gramStart"/>
            <w:r w:rsidR="00D57D76">
              <w:rPr>
                <w:rFonts w:ascii="Arial" w:eastAsia="Arial" w:hAnsi="Arial" w:cs="Arial"/>
                <w:bCs/>
                <w:sz w:val="20"/>
              </w:rPr>
              <w:t>are</w:t>
            </w:r>
            <w:proofErr w:type="gramEnd"/>
            <w:r w:rsidR="00D57D76">
              <w:rPr>
                <w:rFonts w:ascii="Arial" w:eastAsia="Arial" w:hAnsi="Arial" w:cs="Arial"/>
                <w:bCs/>
                <w:sz w:val="20"/>
              </w:rPr>
              <w:t xml:space="preserve"> keen to arrange a visit. </w:t>
            </w:r>
          </w:p>
          <w:p w14:paraId="368D3BB1" w14:textId="023C832F" w:rsidR="00983585" w:rsidRPr="00983585" w:rsidRDefault="00D57D76" w:rsidP="00983585">
            <w:pPr>
              <w:pStyle w:val="ListParagraph"/>
              <w:numPr>
                <w:ilvl w:val="0"/>
                <w:numId w:val="11"/>
              </w:numPr>
              <w:spacing w:after="0" w:line="241" w:lineRule="auto"/>
              <w:ind w:right="105"/>
              <w:jc w:val="both"/>
              <w:rPr>
                <w:rFonts w:ascii="Arial" w:eastAsia="Arial" w:hAnsi="Arial" w:cs="Arial"/>
                <w:bCs/>
                <w:sz w:val="20"/>
              </w:rPr>
            </w:pPr>
            <w:r w:rsidRPr="00983585">
              <w:rPr>
                <w:rFonts w:ascii="Arial" w:eastAsia="Arial" w:hAnsi="Arial" w:cs="Arial"/>
                <w:bCs/>
                <w:sz w:val="20"/>
              </w:rPr>
              <w:t>MC indicated that Building Limes Forum are to arrange walking tour</w:t>
            </w:r>
            <w:r w:rsidR="00983585">
              <w:rPr>
                <w:rFonts w:ascii="Arial" w:eastAsia="Arial" w:hAnsi="Arial" w:cs="Arial"/>
                <w:bCs/>
                <w:sz w:val="20"/>
              </w:rPr>
              <w:t>s</w:t>
            </w:r>
            <w:r w:rsidRPr="00983585">
              <w:rPr>
                <w:rFonts w:ascii="Arial" w:eastAsia="Arial" w:hAnsi="Arial" w:cs="Arial"/>
                <w:bCs/>
                <w:sz w:val="20"/>
              </w:rPr>
              <w:t xml:space="preserve"> on 6 November 2021. </w:t>
            </w:r>
            <w:r w:rsidR="004D7DBA" w:rsidRPr="00983585">
              <w:rPr>
                <w:rFonts w:ascii="Arial" w:eastAsia="Arial" w:hAnsi="Arial" w:cs="Arial"/>
                <w:bCs/>
                <w:sz w:val="20"/>
              </w:rPr>
              <w:t xml:space="preserve"> </w:t>
            </w:r>
            <w:r w:rsidR="00983585" w:rsidRPr="00983585">
              <w:rPr>
                <w:rFonts w:ascii="Arial" w:hAnsi="Arial" w:cs="Arial"/>
                <w:color w:val="auto"/>
                <w:sz w:val="20"/>
                <w:szCs w:val="20"/>
              </w:rPr>
              <w:t>It’s a hybrid conference, so available online and in person at one of the hubs. There will be two hubs in Yorkshire, one in York and one in Todmorden, tickets will go on sale on the 1</w:t>
            </w:r>
            <w:r w:rsidR="00983585" w:rsidRPr="00983585">
              <w:rPr>
                <w:rFonts w:ascii="Arial" w:hAnsi="Arial" w:cs="Arial"/>
                <w:color w:val="auto"/>
                <w:sz w:val="20"/>
                <w:szCs w:val="20"/>
                <w:vertAlign w:val="superscript"/>
              </w:rPr>
              <w:t>st</w:t>
            </w:r>
            <w:r w:rsidR="00983585" w:rsidRPr="00983585">
              <w:rPr>
                <w:rStyle w:val="apple-converted-space"/>
                <w:rFonts w:ascii="Arial" w:hAnsi="Arial" w:cs="Arial"/>
                <w:color w:val="auto"/>
                <w:sz w:val="20"/>
                <w:szCs w:val="20"/>
              </w:rPr>
              <w:t> </w:t>
            </w:r>
            <w:r w:rsidR="00983585" w:rsidRPr="00983585">
              <w:rPr>
                <w:rFonts w:ascii="Arial" w:hAnsi="Arial" w:cs="Arial"/>
                <w:color w:val="auto"/>
                <w:sz w:val="20"/>
                <w:szCs w:val="20"/>
              </w:rPr>
              <w:t>September</w:t>
            </w:r>
            <w:r w:rsidR="00983585" w:rsidRPr="00983585">
              <w:rPr>
                <w:rFonts w:ascii="Arial" w:hAnsi="Arial" w:cs="Arial"/>
                <w:color w:val="auto"/>
                <w:sz w:val="20"/>
                <w:szCs w:val="20"/>
              </w:rPr>
              <w:t>.</w:t>
            </w:r>
            <w:r w:rsidR="00983585" w:rsidRPr="00983585">
              <w:rPr>
                <w:rFonts w:ascii="Arial" w:hAnsi="Arial" w:cs="Arial"/>
                <w:color w:val="auto"/>
                <w:szCs w:val="22"/>
              </w:rPr>
              <w:t xml:space="preserve">  </w:t>
            </w:r>
          </w:p>
          <w:p w14:paraId="09644911" w14:textId="6337D788" w:rsidR="004D7DBA" w:rsidRPr="00983585" w:rsidRDefault="004D7DBA" w:rsidP="00983585">
            <w:pPr>
              <w:spacing w:after="0" w:line="241" w:lineRule="auto"/>
              <w:ind w:left="2" w:right="105"/>
              <w:jc w:val="both"/>
              <w:rPr>
                <w:rFonts w:ascii="Arial" w:eastAsia="Arial" w:hAnsi="Arial" w:cs="Arial"/>
                <w:bCs/>
                <w:sz w:val="20"/>
              </w:rPr>
            </w:pPr>
          </w:p>
          <w:p w14:paraId="1CE04717" w14:textId="22EF8E5B" w:rsidR="00E977BD" w:rsidRPr="00D57D76" w:rsidRDefault="00D57D76" w:rsidP="00D57D76">
            <w:pPr>
              <w:pStyle w:val="ListParagraph"/>
              <w:numPr>
                <w:ilvl w:val="0"/>
                <w:numId w:val="11"/>
              </w:numPr>
              <w:spacing w:after="0" w:line="241" w:lineRule="auto"/>
              <w:ind w:right="105"/>
              <w:jc w:val="both"/>
              <w:rPr>
                <w:rFonts w:ascii="Arial" w:eastAsia="Arial" w:hAnsi="Arial" w:cs="Arial"/>
                <w:bCs/>
                <w:sz w:val="20"/>
              </w:rPr>
            </w:pPr>
            <w:r w:rsidRPr="00817C2C">
              <w:rPr>
                <w:rFonts w:ascii="Arial" w:eastAsia="Arial" w:hAnsi="Arial" w:cs="Arial"/>
                <w:b/>
                <w:sz w:val="20"/>
              </w:rPr>
              <w:lastRenderedPageBreak/>
              <w:t>Conservation Training Course.</w:t>
            </w:r>
            <w:r>
              <w:rPr>
                <w:rFonts w:ascii="Arial" w:eastAsia="Arial" w:hAnsi="Arial" w:cs="Arial"/>
                <w:bCs/>
                <w:sz w:val="20"/>
              </w:rPr>
              <w:t xml:space="preserve"> KK indicated that it was too early to arrange further seminars yet, mainly since difficult to find appropriate venues.  The pubs used by the Committee for previous meetings, as well as a previous AGM, are no longer available. </w:t>
            </w:r>
          </w:p>
          <w:p w14:paraId="0233D617" w14:textId="76DD6E00" w:rsidR="00874944" w:rsidRPr="00A739A3" w:rsidRDefault="00874944" w:rsidP="00A739A3">
            <w:pPr>
              <w:spacing w:after="0" w:line="241" w:lineRule="auto"/>
              <w:ind w:left="2"/>
              <w:rPr>
                <w:rFonts w:ascii="Arial" w:hAnsi="Arial" w:cs="Arial"/>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19A8F3CB" w14:textId="77777777" w:rsidR="00507F2D" w:rsidRDefault="002814F5">
            <w:pPr>
              <w:spacing w:after="0"/>
            </w:pPr>
            <w:r>
              <w:rPr>
                <w:rFonts w:ascii="Arial" w:eastAsia="Arial" w:hAnsi="Arial" w:cs="Arial"/>
              </w:rPr>
              <w:lastRenderedPageBreak/>
              <w:t xml:space="preserve"> </w:t>
            </w:r>
          </w:p>
          <w:p w14:paraId="019D7883" w14:textId="382E2E55" w:rsidR="00507F2D" w:rsidRDefault="00295528">
            <w:pPr>
              <w:spacing w:after="0"/>
              <w:ind w:right="107"/>
              <w:jc w:val="center"/>
              <w:rPr>
                <w:rFonts w:ascii="Arial" w:eastAsia="Arial" w:hAnsi="Arial" w:cs="Arial"/>
              </w:rPr>
            </w:pPr>
            <w:r>
              <w:rPr>
                <w:rFonts w:ascii="Arial" w:eastAsia="Arial" w:hAnsi="Arial" w:cs="Arial"/>
              </w:rPr>
              <w:t>LW</w:t>
            </w:r>
          </w:p>
          <w:p w14:paraId="1F1237E2" w14:textId="3153424F" w:rsidR="00090D3D" w:rsidRDefault="00090D3D">
            <w:pPr>
              <w:spacing w:after="0"/>
              <w:ind w:right="107"/>
              <w:jc w:val="center"/>
            </w:pPr>
          </w:p>
          <w:p w14:paraId="1124E1D4" w14:textId="514D6236" w:rsidR="00507F2D" w:rsidRDefault="00507F2D">
            <w:pPr>
              <w:spacing w:after="0"/>
              <w:ind w:right="110"/>
              <w:jc w:val="center"/>
            </w:pPr>
          </w:p>
          <w:p w14:paraId="4EF84A3F" w14:textId="77777777" w:rsidR="00507F2D" w:rsidRDefault="002814F5">
            <w:pPr>
              <w:spacing w:after="0"/>
              <w:ind w:right="47"/>
              <w:jc w:val="center"/>
            </w:pPr>
            <w:r>
              <w:rPr>
                <w:rFonts w:ascii="Arial" w:eastAsia="Arial" w:hAnsi="Arial" w:cs="Arial"/>
              </w:rPr>
              <w:t xml:space="preserve"> </w:t>
            </w:r>
          </w:p>
          <w:p w14:paraId="26453C20" w14:textId="77777777" w:rsidR="00507F2D" w:rsidRDefault="002814F5">
            <w:pPr>
              <w:spacing w:after="0"/>
              <w:ind w:right="47"/>
              <w:jc w:val="center"/>
            </w:pPr>
            <w:r>
              <w:rPr>
                <w:rFonts w:ascii="Arial" w:eastAsia="Arial" w:hAnsi="Arial" w:cs="Arial"/>
              </w:rPr>
              <w:t xml:space="preserve"> </w:t>
            </w:r>
          </w:p>
          <w:p w14:paraId="492062B4" w14:textId="77777777" w:rsidR="00507F2D" w:rsidRDefault="002814F5">
            <w:pPr>
              <w:spacing w:after="0"/>
              <w:ind w:right="47"/>
              <w:jc w:val="center"/>
            </w:pPr>
            <w:r>
              <w:rPr>
                <w:rFonts w:ascii="Arial" w:eastAsia="Arial" w:hAnsi="Arial" w:cs="Arial"/>
              </w:rPr>
              <w:t xml:space="preserve"> </w:t>
            </w:r>
          </w:p>
          <w:p w14:paraId="7A776D60" w14:textId="77777777" w:rsidR="00507F2D" w:rsidRDefault="002814F5">
            <w:pPr>
              <w:spacing w:after="0"/>
              <w:ind w:right="47"/>
              <w:jc w:val="center"/>
            </w:pPr>
            <w:r>
              <w:rPr>
                <w:rFonts w:ascii="Arial" w:eastAsia="Arial" w:hAnsi="Arial" w:cs="Arial"/>
              </w:rPr>
              <w:t xml:space="preserve"> </w:t>
            </w:r>
          </w:p>
          <w:p w14:paraId="5EBF95A9" w14:textId="377A9697" w:rsidR="00375F71" w:rsidRDefault="007F2844" w:rsidP="00375F71">
            <w:pPr>
              <w:spacing w:after="0"/>
              <w:ind w:left="26"/>
              <w:rPr>
                <w:rFonts w:ascii="Arial" w:eastAsia="Arial" w:hAnsi="Arial" w:cs="Arial"/>
              </w:rPr>
            </w:pPr>
            <w:r>
              <w:rPr>
                <w:rFonts w:ascii="Arial" w:eastAsia="Arial" w:hAnsi="Arial" w:cs="Arial"/>
              </w:rPr>
              <w:t>MC</w:t>
            </w:r>
          </w:p>
          <w:p w14:paraId="5FAB62F4" w14:textId="5614110D" w:rsidR="00874944" w:rsidRDefault="00874944">
            <w:pPr>
              <w:spacing w:after="0"/>
              <w:rPr>
                <w:rFonts w:ascii="Arial" w:eastAsia="Arial" w:hAnsi="Arial" w:cs="Arial"/>
              </w:rPr>
            </w:pPr>
          </w:p>
          <w:p w14:paraId="18BDC60F" w14:textId="77777777" w:rsidR="008532CB" w:rsidRDefault="008532CB">
            <w:pPr>
              <w:spacing w:after="0"/>
            </w:pPr>
          </w:p>
          <w:p w14:paraId="6CC69297" w14:textId="77777777" w:rsidR="008532CB" w:rsidRDefault="008532CB">
            <w:pPr>
              <w:spacing w:after="0"/>
            </w:pPr>
          </w:p>
          <w:p w14:paraId="5295EFFF" w14:textId="77777777" w:rsidR="008532CB" w:rsidRDefault="007F2844">
            <w:pPr>
              <w:spacing w:after="0"/>
            </w:pPr>
            <w:r>
              <w:t>KK</w:t>
            </w:r>
          </w:p>
          <w:p w14:paraId="6ED52759" w14:textId="77777777" w:rsidR="00D57D76" w:rsidRDefault="00D57D76">
            <w:pPr>
              <w:spacing w:after="0"/>
            </w:pPr>
          </w:p>
          <w:p w14:paraId="5527DE59" w14:textId="77777777" w:rsidR="00D57D76" w:rsidRDefault="00D57D76">
            <w:pPr>
              <w:spacing w:after="0"/>
            </w:pPr>
          </w:p>
          <w:p w14:paraId="4562CDB8" w14:textId="77777777" w:rsidR="00D57D76" w:rsidRDefault="00D57D76">
            <w:pPr>
              <w:spacing w:after="0"/>
            </w:pPr>
          </w:p>
          <w:p w14:paraId="55F2D174" w14:textId="77777777" w:rsidR="00D57D76" w:rsidRDefault="00D57D76">
            <w:pPr>
              <w:spacing w:after="0"/>
            </w:pPr>
          </w:p>
          <w:p w14:paraId="2463CE82" w14:textId="77777777" w:rsidR="00D57D76" w:rsidRDefault="00D57D76">
            <w:pPr>
              <w:spacing w:after="0"/>
            </w:pPr>
          </w:p>
          <w:p w14:paraId="759CE661" w14:textId="77777777" w:rsidR="00D57D76" w:rsidRDefault="00D57D76">
            <w:pPr>
              <w:spacing w:after="0"/>
            </w:pPr>
            <w:r>
              <w:t>MC</w:t>
            </w:r>
          </w:p>
          <w:p w14:paraId="50E94D97" w14:textId="77777777" w:rsidR="00817C2C" w:rsidRDefault="00817C2C">
            <w:pPr>
              <w:spacing w:after="0"/>
            </w:pPr>
          </w:p>
          <w:p w14:paraId="7391E0CF" w14:textId="77777777" w:rsidR="00817C2C" w:rsidRDefault="00817C2C">
            <w:pPr>
              <w:spacing w:after="0"/>
            </w:pPr>
          </w:p>
          <w:p w14:paraId="75796FF2" w14:textId="0E51852D" w:rsidR="00817C2C" w:rsidRPr="00375F71" w:rsidRDefault="00817C2C">
            <w:pPr>
              <w:spacing w:after="0"/>
            </w:pPr>
            <w:r>
              <w:lastRenderedPageBreak/>
              <w:t>KK</w:t>
            </w:r>
          </w:p>
        </w:tc>
      </w:tr>
      <w:tr w:rsidR="00507F2D" w14:paraId="40C5814B" w14:textId="77777777" w:rsidTr="00F749FD">
        <w:trPr>
          <w:trHeight w:val="953"/>
        </w:trPr>
        <w:tc>
          <w:tcPr>
            <w:tcW w:w="704" w:type="dxa"/>
            <w:tcBorders>
              <w:top w:val="single" w:sz="4" w:space="0" w:color="000000"/>
              <w:left w:val="single" w:sz="4" w:space="0" w:color="000000"/>
              <w:bottom w:val="single" w:sz="4" w:space="0" w:color="000000"/>
              <w:right w:val="single" w:sz="4" w:space="0" w:color="000000"/>
            </w:tcBorders>
          </w:tcPr>
          <w:p w14:paraId="7EF5BBAE" w14:textId="77777777" w:rsidR="00507F2D" w:rsidRDefault="002814F5">
            <w:pPr>
              <w:spacing w:after="0"/>
              <w:ind w:left="2"/>
            </w:pPr>
            <w:r>
              <w:rPr>
                <w:rFonts w:ascii="Arial" w:eastAsia="Arial" w:hAnsi="Arial" w:cs="Arial"/>
              </w:rPr>
              <w:lastRenderedPageBreak/>
              <w:t xml:space="preserve">6.6 </w:t>
            </w:r>
          </w:p>
        </w:tc>
        <w:tc>
          <w:tcPr>
            <w:tcW w:w="8365" w:type="dxa"/>
            <w:tcBorders>
              <w:top w:val="single" w:sz="4" w:space="0" w:color="000000"/>
              <w:left w:val="single" w:sz="4" w:space="0" w:color="000000"/>
              <w:bottom w:val="single" w:sz="4" w:space="0" w:color="000000"/>
              <w:right w:val="single" w:sz="4" w:space="0" w:color="000000"/>
            </w:tcBorders>
          </w:tcPr>
          <w:p w14:paraId="342DEEDC" w14:textId="77777777" w:rsidR="00507F2D" w:rsidRDefault="002814F5">
            <w:pPr>
              <w:spacing w:after="0"/>
              <w:ind w:left="2"/>
            </w:pPr>
            <w:r>
              <w:rPr>
                <w:rFonts w:ascii="Arial" w:eastAsia="Arial" w:hAnsi="Arial" w:cs="Arial"/>
                <w:b/>
              </w:rPr>
              <w:t xml:space="preserve">Membership Secretary (LH) </w:t>
            </w:r>
          </w:p>
          <w:p w14:paraId="61313015" w14:textId="205C0F6E" w:rsidR="00507F2D" w:rsidRDefault="002814F5">
            <w:pPr>
              <w:spacing w:after="0"/>
              <w:ind w:left="2" w:right="94"/>
            </w:pPr>
            <w:r>
              <w:rPr>
                <w:rFonts w:ascii="Arial" w:eastAsia="Arial" w:hAnsi="Arial" w:cs="Arial"/>
                <w:sz w:val="20"/>
              </w:rPr>
              <w:t xml:space="preserve">LH </w:t>
            </w:r>
            <w:r w:rsidR="00A739A3">
              <w:rPr>
                <w:rFonts w:ascii="Arial" w:eastAsia="Arial" w:hAnsi="Arial" w:cs="Arial"/>
                <w:sz w:val="20"/>
              </w:rPr>
              <w:t>not present</w:t>
            </w:r>
            <w:r w:rsidR="00375F71">
              <w:rPr>
                <w:rFonts w:ascii="Arial" w:eastAsia="Arial" w:hAnsi="Arial" w:cs="Arial"/>
                <w:sz w:val="20"/>
              </w:rPr>
              <w:t xml:space="preserve">. </w:t>
            </w:r>
            <w:r w:rsidR="00D57D76">
              <w:rPr>
                <w:rFonts w:ascii="Arial" w:eastAsia="Arial" w:hAnsi="Arial" w:cs="Arial"/>
                <w:sz w:val="20"/>
              </w:rPr>
              <w:t>DR agreed to ask LH for an update list</w:t>
            </w:r>
            <w:r w:rsidR="00375F71">
              <w:rPr>
                <w:rFonts w:ascii="Arial" w:eastAsia="Arial" w:hAnsi="Arial" w:cs="Arial"/>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70E7E61" w14:textId="77777777" w:rsidR="00507F2D" w:rsidRDefault="002814F5">
            <w:pPr>
              <w:spacing w:after="0"/>
            </w:pPr>
            <w:r>
              <w:rPr>
                <w:rFonts w:ascii="Arial" w:eastAsia="Arial" w:hAnsi="Arial" w:cs="Arial"/>
              </w:rPr>
              <w:t xml:space="preserve"> </w:t>
            </w:r>
          </w:p>
          <w:p w14:paraId="73B9FA55" w14:textId="03A1E1EA" w:rsidR="00507F2D" w:rsidRDefault="00D57D76">
            <w:pPr>
              <w:spacing w:after="0"/>
            </w:pPr>
            <w:r>
              <w:rPr>
                <w:rFonts w:ascii="Arial" w:eastAsia="Arial" w:hAnsi="Arial" w:cs="Arial"/>
              </w:rPr>
              <w:t>DR</w:t>
            </w:r>
            <w:r w:rsidR="002814F5">
              <w:rPr>
                <w:rFonts w:ascii="Arial" w:eastAsia="Arial" w:hAnsi="Arial" w:cs="Arial"/>
              </w:rPr>
              <w:t xml:space="preserve"> </w:t>
            </w:r>
          </w:p>
        </w:tc>
      </w:tr>
      <w:tr w:rsidR="00507F2D" w14:paraId="05D26E04" w14:textId="77777777" w:rsidTr="00375F71">
        <w:trPr>
          <w:trHeight w:val="760"/>
        </w:trPr>
        <w:tc>
          <w:tcPr>
            <w:tcW w:w="704" w:type="dxa"/>
            <w:tcBorders>
              <w:top w:val="single" w:sz="4" w:space="0" w:color="000000"/>
              <w:left w:val="single" w:sz="4" w:space="0" w:color="000000"/>
              <w:bottom w:val="single" w:sz="4" w:space="0" w:color="000000"/>
              <w:right w:val="single" w:sz="4" w:space="0" w:color="000000"/>
            </w:tcBorders>
          </w:tcPr>
          <w:p w14:paraId="73FE022B" w14:textId="77777777" w:rsidR="00507F2D" w:rsidRDefault="002814F5">
            <w:pPr>
              <w:spacing w:after="0"/>
              <w:ind w:left="2"/>
            </w:pPr>
            <w:r>
              <w:rPr>
                <w:rFonts w:ascii="Arial" w:eastAsia="Arial" w:hAnsi="Arial" w:cs="Arial"/>
              </w:rPr>
              <w:t xml:space="preserve">6.7 </w:t>
            </w:r>
          </w:p>
        </w:tc>
        <w:tc>
          <w:tcPr>
            <w:tcW w:w="8365" w:type="dxa"/>
            <w:tcBorders>
              <w:top w:val="single" w:sz="4" w:space="0" w:color="000000"/>
              <w:left w:val="single" w:sz="4" w:space="0" w:color="000000"/>
              <w:bottom w:val="single" w:sz="4" w:space="0" w:color="000000"/>
              <w:right w:val="single" w:sz="4" w:space="0" w:color="000000"/>
            </w:tcBorders>
          </w:tcPr>
          <w:p w14:paraId="34FC7A3A" w14:textId="710F1884" w:rsidR="00046D3C" w:rsidRDefault="002814F5">
            <w:pPr>
              <w:spacing w:after="0"/>
              <w:ind w:left="2"/>
              <w:rPr>
                <w:rFonts w:ascii="Arial" w:eastAsia="Arial" w:hAnsi="Arial" w:cs="Arial"/>
              </w:rPr>
            </w:pPr>
            <w:r>
              <w:rPr>
                <w:rFonts w:ascii="Arial" w:eastAsia="Arial" w:hAnsi="Arial" w:cs="Arial"/>
                <w:b/>
              </w:rPr>
              <w:t xml:space="preserve">Branch Media Officers. </w:t>
            </w:r>
          </w:p>
          <w:p w14:paraId="3C8219B4" w14:textId="64C7D28D" w:rsidR="00A1567F" w:rsidRPr="00375F71" w:rsidRDefault="002814F5" w:rsidP="00375F71">
            <w:pPr>
              <w:spacing w:after="0"/>
              <w:ind w:left="2"/>
              <w:rPr>
                <w:rFonts w:ascii="Arial" w:eastAsia="Arial" w:hAnsi="Arial" w:cs="Arial"/>
                <w:sz w:val="20"/>
              </w:rPr>
            </w:pPr>
            <w:r>
              <w:rPr>
                <w:rFonts w:ascii="Arial" w:eastAsia="Arial" w:hAnsi="Arial" w:cs="Arial"/>
                <w:sz w:val="20"/>
              </w:rPr>
              <w:t>SJ</w:t>
            </w:r>
            <w:r w:rsidR="00375F71">
              <w:rPr>
                <w:rFonts w:ascii="Arial" w:eastAsia="Arial" w:hAnsi="Arial" w:cs="Arial"/>
                <w:sz w:val="20"/>
              </w:rPr>
              <w:t xml:space="preserve"> </w:t>
            </w:r>
            <w:r w:rsidR="00D57D76">
              <w:rPr>
                <w:rFonts w:ascii="Arial" w:eastAsia="Arial" w:hAnsi="Arial" w:cs="Arial"/>
                <w:sz w:val="20"/>
              </w:rPr>
              <w:t>not present</w:t>
            </w:r>
            <w:r w:rsidR="00375F71">
              <w:rPr>
                <w:rFonts w:ascii="Arial" w:eastAsia="Arial" w:hAnsi="Arial" w:cs="Arial"/>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D231466" w14:textId="45A906BB" w:rsidR="00507F2D" w:rsidRDefault="00507F2D">
            <w:pPr>
              <w:spacing w:after="0"/>
            </w:pPr>
          </w:p>
        </w:tc>
      </w:tr>
      <w:tr w:rsidR="0010332E" w14:paraId="74AB8776" w14:textId="77777777" w:rsidTr="00ED2141">
        <w:trPr>
          <w:trHeight w:val="522"/>
        </w:trPr>
        <w:tc>
          <w:tcPr>
            <w:tcW w:w="704" w:type="dxa"/>
            <w:tcBorders>
              <w:top w:val="single" w:sz="4" w:space="0" w:color="000000"/>
              <w:left w:val="single" w:sz="4" w:space="0" w:color="000000"/>
              <w:bottom w:val="single" w:sz="4" w:space="0" w:color="000000"/>
              <w:right w:val="single" w:sz="4" w:space="0" w:color="000000"/>
            </w:tcBorders>
          </w:tcPr>
          <w:p w14:paraId="32826314" w14:textId="1D2EF1DD" w:rsidR="0010332E" w:rsidRDefault="0010332E">
            <w:pPr>
              <w:spacing w:after="0"/>
              <w:ind w:left="2"/>
              <w:rPr>
                <w:rFonts w:ascii="Arial" w:eastAsia="Arial" w:hAnsi="Arial" w:cs="Arial"/>
              </w:rPr>
            </w:pPr>
            <w:r>
              <w:rPr>
                <w:rFonts w:ascii="Arial" w:eastAsia="Arial" w:hAnsi="Arial" w:cs="Arial"/>
              </w:rPr>
              <w:t>6.8</w:t>
            </w:r>
          </w:p>
        </w:tc>
        <w:tc>
          <w:tcPr>
            <w:tcW w:w="8365" w:type="dxa"/>
            <w:tcBorders>
              <w:top w:val="single" w:sz="4" w:space="0" w:color="000000"/>
              <w:left w:val="single" w:sz="4" w:space="0" w:color="000000"/>
              <w:bottom w:val="single" w:sz="4" w:space="0" w:color="000000"/>
              <w:right w:val="single" w:sz="4" w:space="0" w:color="000000"/>
            </w:tcBorders>
          </w:tcPr>
          <w:p w14:paraId="4F1FD294" w14:textId="001C982B" w:rsidR="00C87633" w:rsidRPr="00C87633" w:rsidRDefault="0010332E" w:rsidP="00ED2141">
            <w:pPr>
              <w:spacing w:after="0"/>
              <w:ind w:left="2"/>
              <w:rPr>
                <w:rFonts w:ascii="Arial" w:eastAsia="Arial" w:hAnsi="Arial" w:cs="Arial"/>
                <w:bCs/>
                <w:sz w:val="20"/>
                <w:szCs w:val="20"/>
              </w:rPr>
            </w:pPr>
            <w:r>
              <w:rPr>
                <w:rFonts w:ascii="Arial" w:eastAsia="Arial" w:hAnsi="Arial" w:cs="Arial"/>
                <w:b/>
              </w:rPr>
              <w:t>Newsletter Editor (</w:t>
            </w:r>
            <w:r w:rsidR="00375F71">
              <w:rPr>
                <w:rFonts w:ascii="Arial" w:eastAsia="Arial" w:hAnsi="Arial" w:cs="Arial"/>
                <w:b/>
              </w:rPr>
              <w:t>EG</w:t>
            </w:r>
            <w:r>
              <w:rPr>
                <w:rFonts w:ascii="Arial" w:eastAsia="Arial" w:hAnsi="Arial" w:cs="Arial"/>
                <w:b/>
              </w:rPr>
              <w:t xml:space="preserve">). </w:t>
            </w:r>
            <w:r w:rsidR="00ED2141">
              <w:rPr>
                <w:rFonts w:ascii="Arial" w:eastAsia="Arial" w:hAnsi="Arial" w:cs="Arial"/>
                <w:bCs/>
                <w:sz w:val="20"/>
                <w:szCs w:val="20"/>
              </w:rPr>
              <w:t xml:space="preserve">See earlier comments. </w:t>
            </w:r>
            <w:r w:rsidR="00D57D76">
              <w:rPr>
                <w:rFonts w:ascii="Arial" w:eastAsia="Arial" w:hAnsi="Arial" w:cs="Arial"/>
                <w:bCs/>
                <w:sz w:val="20"/>
                <w:szCs w:val="20"/>
              </w:rPr>
              <w:t>(5.2)</w:t>
            </w:r>
          </w:p>
        </w:tc>
        <w:tc>
          <w:tcPr>
            <w:tcW w:w="994" w:type="dxa"/>
            <w:tcBorders>
              <w:top w:val="single" w:sz="4" w:space="0" w:color="000000"/>
              <w:left w:val="single" w:sz="4" w:space="0" w:color="000000"/>
              <w:bottom w:val="single" w:sz="4" w:space="0" w:color="000000"/>
              <w:right w:val="single" w:sz="4" w:space="0" w:color="000000"/>
            </w:tcBorders>
          </w:tcPr>
          <w:p w14:paraId="12DE4937" w14:textId="5E99DE2F" w:rsidR="00C87633" w:rsidRDefault="00375F71">
            <w:pPr>
              <w:spacing w:after="0"/>
              <w:rPr>
                <w:rFonts w:ascii="Arial" w:eastAsia="Arial" w:hAnsi="Arial" w:cs="Arial"/>
              </w:rPr>
            </w:pPr>
            <w:r>
              <w:rPr>
                <w:rFonts w:ascii="Arial" w:eastAsia="Arial" w:hAnsi="Arial" w:cs="Arial"/>
              </w:rPr>
              <w:t>EG</w:t>
            </w:r>
          </w:p>
        </w:tc>
      </w:tr>
      <w:tr w:rsidR="00507F2D" w14:paraId="52729EFA" w14:textId="77777777" w:rsidTr="00874944">
        <w:trPr>
          <w:trHeight w:val="2501"/>
        </w:trPr>
        <w:tc>
          <w:tcPr>
            <w:tcW w:w="704" w:type="dxa"/>
            <w:tcBorders>
              <w:top w:val="single" w:sz="4" w:space="0" w:color="000000"/>
              <w:left w:val="single" w:sz="4" w:space="0" w:color="000000"/>
              <w:bottom w:val="single" w:sz="4" w:space="0" w:color="000000"/>
              <w:right w:val="single" w:sz="4" w:space="0" w:color="000000"/>
            </w:tcBorders>
          </w:tcPr>
          <w:p w14:paraId="74D34493" w14:textId="27DF790D" w:rsidR="00507F2D" w:rsidRDefault="002814F5">
            <w:pPr>
              <w:spacing w:after="0"/>
              <w:ind w:left="2"/>
            </w:pPr>
            <w:r>
              <w:rPr>
                <w:rFonts w:ascii="Arial" w:eastAsia="Arial" w:hAnsi="Arial" w:cs="Arial"/>
              </w:rPr>
              <w:t>6.</w:t>
            </w:r>
            <w:r w:rsidR="0010332E">
              <w:rPr>
                <w:rFonts w:ascii="Arial" w:eastAsia="Arial" w:hAnsi="Arial" w:cs="Arial"/>
              </w:rPr>
              <w:t>9</w:t>
            </w:r>
            <w:r>
              <w:rPr>
                <w:rFonts w:ascii="Arial" w:eastAsia="Arial" w:hAnsi="Arial" w:cs="Arial"/>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67FAB349" w14:textId="77777777" w:rsidR="00507F2D" w:rsidRDefault="002814F5">
            <w:pPr>
              <w:spacing w:after="0"/>
              <w:ind w:left="2"/>
            </w:pPr>
            <w:r>
              <w:rPr>
                <w:rFonts w:ascii="Arial" w:eastAsia="Arial" w:hAnsi="Arial" w:cs="Arial"/>
                <w:b/>
              </w:rPr>
              <w:t xml:space="preserve">County Reps.  </w:t>
            </w:r>
          </w:p>
          <w:p w14:paraId="17BCE957" w14:textId="36E92CF7" w:rsidR="00507F2D" w:rsidRPr="00ED2141" w:rsidRDefault="002814F5" w:rsidP="00ED2141">
            <w:pPr>
              <w:spacing w:after="0" w:line="240" w:lineRule="auto"/>
              <w:jc w:val="both"/>
              <w:rPr>
                <w:rFonts w:ascii="Arial" w:eastAsia="Times New Roman" w:hAnsi="Arial" w:cs="Arial"/>
                <w:color w:val="auto"/>
                <w:sz w:val="20"/>
                <w:szCs w:val="20"/>
                <w:lang w:bidi="ar-SA"/>
              </w:rPr>
            </w:pPr>
            <w:r>
              <w:rPr>
                <w:rFonts w:ascii="Arial" w:eastAsia="Arial" w:hAnsi="Arial" w:cs="Arial"/>
                <w:b/>
                <w:sz w:val="20"/>
              </w:rPr>
              <w:t>North Yorkshire</w:t>
            </w:r>
            <w:r>
              <w:rPr>
                <w:rFonts w:ascii="Arial" w:eastAsia="Arial" w:hAnsi="Arial" w:cs="Arial"/>
                <w:sz w:val="20"/>
              </w:rPr>
              <w:t xml:space="preserve"> –- </w:t>
            </w:r>
            <w:r w:rsidRPr="002C7496">
              <w:rPr>
                <w:rFonts w:ascii="Arial" w:eastAsia="Arial" w:hAnsi="Arial" w:cs="Arial"/>
                <w:sz w:val="20"/>
                <w:szCs w:val="20"/>
              </w:rPr>
              <w:t>NK</w:t>
            </w:r>
            <w:r w:rsidR="00B72932" w:rsidRPr="002C7496">
              <w:rPr>
                <w:rFonts w:ascii="Arial" w:eastAsia="Arial" w:hAnsi="Arial" w:cs="Arial"/>
                <w:sz w:val="20"/>
                <w:szCs w:val="20"/>
              </w:rPr>
              <w:t xml:space="preserve"> </w:t>
            </w:r>
            <w:r w:rsidR="00ED2141">
              <w:rPr>
                <w:rFonts w:ascii="Arial" w:eastAsia="Arial" w:hAnsi="Arial" w:cs="Arial"/>
                <w:sz w:val="20"/>
                <w:szCs w:val="20"/>
              </w:rPr>
              <w:t xml:space="preserve">nothing to report. </w:t>
            </w:r>
          </w:p>
          <w:p w14:paraId="45505EB6" w14:textId="48AD2ECC" w:rsidR="00507F2D" w:rsidRPr="00B72932" w:rsidRDefault="002814F5" w:rsidP="00B72932">
            <w:pPr>
              <w:spacing w:after="0" w:line="240" w:lineRule="auto"/>
              <w:rPr>
                <w:rFonts w:ascii="Times New Roman" w:eastAsia="Times New Roman" w:hAnsi="Times New Roman" w:cs="Times New Roman"/>
                <w:color w:val="auto"/>
                <w:sz w:val="24"/>
                <w:lang w:bidi="ar-SA"/>
              </w:rPr>
            </w:pPr>
            <w:r>
              <w:rPr>
                <w:rFonts w:ascii="Arial" w:eastAsia="Arial" w:hAnsi="Arial" w:cs="Arial"/>
                <w:b/>
                <w:sz w:val="20"/>
              </w:rPr>
              <w:t>South Yorkshire</w:t>
            </w:r>
            <w:r>
              <w:rPr>
                <w:rFonts w:ascii="Arial" w:eastAsia="Arial" w:hAnsi="Arial" w:cs="Arial"/>
                <w:sz w:val="20"/>
              </w:rPr>
              <w:t>. AS</w:t>
            </w:r>
            <w:r w:rsidR="002C7496">
              <w:rPr>
                <w:rFonts w:ascii="Arial" w:eastAsia="Arial" w:hAnsi="Arial" w:cs="Arial"/>
                <w:sz w:val="20"/>
              </w:rPr>
              <w:t xml:space="preserve"> </w:t>
            </w:r>
            <w:r w:rsidR="00ED2141">
              <w:rPr>
                <w:rFonts w:ascii="Arial" w:eastAsia="Arial" w:hAnsi="Arial" w:cs="Arial"/>
                <w:sz w:val="20"/>
              </w:rPr>
              <w:t>not present</w:t>
            </w:r>
          </w:p>
          <w:p w14:paraId="374E371F" w14:textId="2CF9D83A" w:rsidR="00507F2D" w:rsidRDefault="002814F5">
            <w:pPr>
              <w:spacing w:after="0"/>
              <w:ind w:left="2"/>
            </w:pPr>
            <w:r>
              <w:rPr>
                <w:rFonts w:ascii="Arial" w:eastAsia="Arial" w:hAnsi="Arial" w:cs="Arial"/>
                <w:b/>
                <w:sz w:val="20"/>
              </w:rPr>
              <w:t>East Yorks.</w:t>
            </w:r>
            <w:r>
              <w:rPr>
                <w:rFonts w:ascii="Arial" w:eastAsia="Arial" w:hAnsi="Arial" w:cs="Arial"/>
                <w:sz w:val="20"/>
              </w:rPr>
              <w:t xml:space="preserve"> HB</w:t>
            </w:r>
            <w:r w:rsidR="006D04D6">
              <w:rPr>
                <w:rFonts w:ascii="Arial" w:eastAsia="Arial" w:hAnsi="Arial" w:cs="Arial"/>
                <w:sz w:val="20"/>
              </w:rPr>
              <w:t xml:space="preserve"> – No further developments</w:t>
            </w:r>
          </w:p>
          <w:p w14:paraId="4EA57348" w14:textId="01BC27D1" w:rsidR="00507F2D" w:rsidRDefault="002814F5">
            <w:pPr>
              <w:spacing w:after="0"/>
              <w:ind w:left="2"/>
            </w:pPr>
            <w:r>
              <w:rPr>
                <w:rFonts w:ascii="Arial" w:eastAsia="Arial" w:hAnsi="Arial" w:cs="Arial"/>
                <w:b/>
                <w:sz w:val="20"/>
              </w:rPr>
              <w:t>West Yorks</w:t>
            </w:r>
            <w:r>
              <w:rPr>
                <w:rFonts w:ascii="Arial" w:eastAsia="Arial" w:hAnsi="Arial" w:cs="Arial"/>
                <w:sz w:val="20"/>
              </w:rPr>
              <w:t xml:space="preserve">. </w:t>
            </w:r>
            <w:r w:rsidR="00B72932">
              <w:rPr>
                <w:rFonts w:ascii="Arial" w:eastAsia="Arial" w:hAnsi="Arial" w:cs="Arial"/>
                <w:sz w:val="20"/>
              </w:rPr>
              <w:t xml:space="preserve">AG </w:t>
            </w:r>
            <w:r w:rsidR="00375F71">
              <w:rPr>
                <w:rFonts w:ascii="Arial" w:eastAsia="Arial" w:hAnsi="Arial" w:cs="Arial"/>
                <w:sz w:val="20"/>
              </w:rPr>
              <w:t xml:space="preserve">Not present. </w:t>
            </w:r>
            <w:r w:rsidR="00ED2141">
              <w:rPr>
                <w:rFonts w:ascii="Arial" w:eastAsia="Arial" w:hAnsi="Arial" w:cs="Arial"/>
                <w:sz w:val="20"/>
              </w:rPr>
              <w:t xml:space="preserve"> </w:t>
            </w:r>
          </w:p>
          <w:p w14:paraId="3C4474E3" w14:textId="77777777" w:rsidR="00507F2D" w:rsidRDefault="002814F5">
            <w:pPr>
              <w:spacing w:after="0"/>
              <w:ind w:left="2"/>
            </w:pPr>
            <w:r>
              <w:rPr>
                <w:rFonts w:ascii="Arial" w:eastAsia="Arial" w:hAnsi="Arial" w:cs="Arial"/>
                <w:sz w:val="20"/>
              </w:rPr>
              <w:t xml:space="preserve"> </w:t>
            </w:r>
          </w:p>
          <w:p w14:paraId="561A6BA8" w14:textId="339BCE89" w:rsidR="00507F2D" w:rsidRDefault="002814F5" w:rsidP="00B72932">
            <w:pPr>
              <w:spacing w:after="0" w:line="241" w:lineRule="auto"/>
              <w:ind w:left="2"/>
            </w:pPr>
            <w:r>
              <w:rPr>
                <w:rFonts w:ascii="Arial" w:eastAsia="Arial" w:hAnsi="Arial" w:cs="Arial"/>
                <w:b/>
                <w:sz w:val="20"/>
              </w:rPr>
              <w:t>Heritage Alliance Rep :</w:t>
            </w:r>
            <w:r>
              <w:rPr>
                <w:rFonts w:ascii="Arial" w:eastAsia="Arial" w:hAnsi="Arial" w:cs="Arial"/>
                <w:sz w:val="20"/>
              </w:rPr>
              <w:t>(</w:t>
            </w:r>
            <w:r w:rsidR="00B72932">
              <w:rPr>
                <w:rFonts w:ascii="Arial" w:eastAsia="Arial" w:hAnsi="Arial" w:cs="Arial"/>
                <w:sz w:val="20"/>
              </w:rPr>
              <w:t>RT</w:t>
            </w:r>
            <w:r>
              <w:rPr>
                <w:rFonts w:ascii="Arial" w:eastAsia="Arial" w:hAnsi="Arial" w:cs="Arial"/>
                <w:sz w:val="20"/>
              </w:rPr>
              <w:t xml:space="preserve">). </w:t>
            </w:r>
            <w:r w:rsidR="00B72932">
              <w:rPr>
                <w:rFonts w:ascii="Arial" w:eastAsia="Arial" w:hAnsi="Arial" w:cs="Arial"/>
                <w:sz w:val="20"/>
              </w:rPr>
              <w:t xml:space="preserve"> </w:t>
            </w:r>
            <w:r w:rsidR="00D57D76">
              <w:rPr>
                <w:rFonts w:ascii="Arial" w:eastAsia="Arial" w:hAnsi="Arial" w:cs="Arial"/>
                <w:sz w:val="20"/>
              </w:rPr>
              <w:t>RT had to leave before able to comment. However, DR congratulated RT on her recent appointment as Senior Estates Manager for English Heritage. Part of her job includes managing works to Clifford’s Tower, York</w:t>
            </w:r>
            <w:r w:rsidR="00817C2C">
              <w:rPr>
                <w:rFonts w:ascii="Arial" w:eastAsia="Arial" w:hAnsi="Arial" w:cs="Arial"/>
                <w:sz w:val="20"/>
              </w:rPr>
              <w:t xml:space="preserve">.  Works are expected to be completed around November2021, when she hopes to arrange a visit by IHBC members. </w:t>
            </w:r>
          </w:p>
        </w:tc>
        <w:tc>
          <w:tcPr>
            <w:tcW w:w="994" w:type="dxa"/>
            <w:tcBorders>
              <w:top w:val="single" w:sz="4" w:space="0" w:color="000000"/>
              <w:left w:val="single" w:sz="4" w:space="0" w:color="000000"/>
              <w:bottom w:val="single" w:sz="4" w:space="0" w:color="000000"/>
              <w:right w:val="single" w:sz="4" w:space="0" w:color="000000"/>
            </w:tcBorders>
          </w:tcPr>
          <w:p w14:paraId="4EA0E558" w14:textId="77777777" w:rsidR="00507F2D" w:rsidRDefault="002814F5">
            <w:pPr>
              <w:spacing w:after="0"/>
            </w:pPr>
            <w:r>
              <w:rPr>
                <w:rFonts w:ascii="Arial" w:eastAsia="Arial" w:hAnsi="Arial" w:cs="Arial"/>
              </w:rPr>
              <w:t xml:space="preserve"> </w:t>
            </w:r>
          </w:p>
          <w:p w14:paraId="0D8B4E98" w14:textId="77777777" w:rsidR="00507F2D" w:rsidRDefault="002814F5">
            <w:pPr>
              <w:spacing w:after="0"/>
            </w:pPr>
            <w:r>
              <w:rPr>
                <w:rFonts w:ascii="Arial" w:eastAsia="Arial" w:hAnsi="Arial" w:cs="Arial"/>
              </w:rPr>
              <w:t xml:space="preserve"> </w:t>
            </w:r>
          </w:p>
          <w:p w14:paraId="3452C6BB" w14:textId="77777777" w:rsidR="00507F2D" w:rsidRDefault="002814F5">
            <w:pPr>
              <w:spacing w:after="0"/>
            </w:pPr>
            <w:r>
              <w:rPr>
                <w:rFonts w:ascii="Arial" w:eastAsia="Arial" w:hAnsi="Arial" w:cs="Arial"/>
              </w:rPr>
              <w:t xml:space="preserve"> </w:t>
            </w:r>
          </w:p>
          <w:p w14:paraId="23E081E0" w14:textId="3F27F5F2" w:rsidR="00507F2D" w:rsidRPr="00ED2141" w:rsidRDefault="002814F5">
            <w:pPr>
              <w:spacing w:after="0"/>
            </w:pPr>
            <w:r>
              <w:rPr>
                <w:rFonts w:ascii="Arial" w:eastAsia="Arial" w:hAnsi="Arial" w:cs="Arial"/>
              </w:rPr>
              <w:t xml:space="preserve">  </w:t>
            </w:r>
          </w:p>
          <w:p w14:paraId="33B3C27C" w14:textId="1238DDBA" w:rsidR="00B96595" w:rsidRDefault="00B96595">
            <w:pPr>
              <w:spacing w:after="0"/>
              <w:rPr>
                <w:rFonts w:ascii="Arial" w:eastAsia="Arial" w:hAnsi="Arial" w:cs="Arial"/>
              </w:rPr>
            </w:pPr>
          </w:p>
          <w:p w14:paraId="2A9ED168" w14:textId="29D45C66" w:rsidR="00B96595" w:rsidRDefault="00B96595">
            <w:pPr>
              <w:spacing w:after="0"/>
              <w:rPr>
                <w:rFonts w:ascii="Arial" w:eastAsia="Arial" w:hAnsi="Arial" w:cs="Arial"/>
              </w:rPr>
            </w:pPr>
          </w:p>
          <w:p w14:paraId="0D27FF1C" w14:textId="713A9C84" w:rsidR="00CF35D0" w:rsidRPr="00874944" w:rsidRDefault="00817C2C">
            <w:pPr>
              <w:spacing w:after="0"/>
              <w:rPr>
                <w:rFonts w:ascii="Arial" w:eastAsia="Arial" w:hAnsi="Arial" w:cs="Arial"/>
              </w:rPr>
            </w:pPr>
            <w:r>
              <w:rPr>
                <w:rFonts w:ascii="Arial" w:eastAsia="Arial" w:hAnsi="Arial" w:cs="Arial"/>
              </w:rPr>
              <w:t>RT</w:t>
            </w:r>
          </w:p>
        </w:tc>
      </w:tr>
      <w:tr w:rsidR="00507F2D" w14:paraId="546EEE7C" w14:textId="77777777" w:rsidTr="00F749FD">
        <w:trPr>
          <w:trHeight w:val="953"/>
        </w:trPr>
        <w:tc>
          <w:tcPr>
            <w:tcW w:w="704" w:type="dxa"/>
            <w:tcBorders>
              <w:top w:val="single" w:sz="4" w:space="0" w:color="000000"/>
              <w:left w:val="single" w:sz="4" w:space="0" w:color="000000"/>
              <w:bottom w:val="single" w:sz="4" w:space="0" w:color="000000"/>
              <w:right w:val="single" w:sz="4" w:space="0" w:color="000000"/>
            </w:tcBorders>
          </w:tcPr>
          <w:p w14:paraId="1249B371" w14:textId="77777777" w:rsidR="00507F2D" w:rsidRDefault="002814F5">
            <w:pPr>
              <w:spacing w:after="0"/>
              <w:ind w:left="2"/>
            </w:pPr>
            <w:r>
              <w:rPr>
                <w:rFonts w:ascii="Arial" w:eastAsia="Arial" w:hAnsi="Arial" w:cs="Arial"/>
              </w:rPr>
              <w:t xml:space="preserve">7.0 </w:t>
            </w:r>
          </w:p>
        </w:tc>
        <w:tc>
          <w:tcPr>
            <w:tcW w:w="8365" w:type="dxa"/>
            <w:tcBorders>
              <w:top w:val="single" w:sz="4" w:space="0" w:color="000000"/>
              <w:left w:val="single" w:sz="4" w:space="0" w:color="000000"/>
              <w:bottom w:val="single" w:sz="4" w:space="0" w:color="000000"/>
              <w:right w:val="single" w:sz="4" w:space="0" w:color="000000"/>
            </w:tcBorders>
          </w:tcPr>
          <w:p w14:paraId="3075A8A1" w14:textId="77777777" w:rsidR="00507F2D" w:rsidRDefault="002814F5">
            <w:pPr>
              <w:spacing w:after="0"/>
              <w:ind w:left="2"/>
            </w:pPr>
            <w:r>
              <w:rPr>
                <w:rFonts w:ascii="Arial" w:eastAsia="Arial" w:hAnsi="Arial" w:cs="Arial"/>
                <w:b/>
              </w:rPr>
              <w:t xml:space="preserve">Any Other Business.  </w:t>
            </w:r>
          </w:p>
          <w:p w14:paraId="2CD2F345" w14:textId="4FA32616" w:rsidR="00507F2D" w:rsidRPr="00A1567F" w:rsidRDefault="00817C2C">
            <w:pPr>
              <w:spacing w:after="0"/>
              <w:ind w:left="2"/>
              <w:rPr>
                <w:rFonts w:ascii="Arial" w:hAnsi="Arial" w:cs="Arial"/>
                <w:sz w:val="20"/>
                <w:szCs w:val="20"/>
              </w:rPr>
            </w:pPr>
            <w:r>
              <w:rPr>
                <w:rFonts w:ascii="Arial" w:hAnsi="Arial" w:cs="Arial"/>
                <w:sz w:val="20"/>
                <w:szCs w:val="20"/>
              </w:rPr>
              <w:t>MC pointed out that Local Authorities in North Yorkshire (Scarborough, Craven, Richmondshire, Harrogate, Ryedale, Hambleton) are in a current state of flux, as all such Districts, apart from York, are to be merged into a single Authority by 2023</w:t>
            </w:r>
          </w:p>
        </w:tc>
        <w:tc>
          <w:tcPr>
            <w:tcW w:w="994" w:type="dxa"/>
            <w:tcBorders>
              <w:top w:val="single" w:sz="4" w:space="0" w:color="000000"/>
              <w:left w:val="single" w:sz="4" w:space="0" w:color="000000"/>
              <w:bottom w:val="single" w:sz="4" w:space="0" w:color="000000"/>
              <w:right w:val="single" w:sz="4" w:space="0" w:color="000000"/>
            </w:tcBorders>
          </w:tcPr>
          <w:p w14:paraId="1B9C40CE" w14:textId="1BCECA17" w:rsidR="00507F2D" w:rsidRDefault="002814F5">
            <w:pPr>
              <w:spacing w:after="0"/>
            </w:pPr>
            <w:r>
              <w:rPr>
                <w:rFonts w:ascii="Arial" w:eastAsia="Arial" w:hAnsi="Arial" w:cs="Arial"/>
              </w:rPr>
              <w:t xml:space="preserve"> </w:t>
            </w:r>
          </w:p>
        </w:tc>
      </w:tr>
      <w:tr w:rsidR="00507F2D" w14:paraId="32ABE546" w14:textId="77777777" w:rsidTr="00F749FD">
        <w:trPr>
          <w:trHeight w:val="722"/>
        </w:trPr>
        <w:tc>
          <w:tcPr>
            <w:tcW w:w="704" w:type="dxa"/>
            <w:tcBorders>
              <w:top w:val="single" w:sz="4" w:space="0" w:color="000000"/>
              <w:left w:val="single" w:sz="4" w:space="0" w:color="000000"/>
              <w:bottom w:val="single" w:sz="4" w:space="0" w:color="000000"/>
              <w:right w:val="single" w:sz="4" w:space="0" w:color="000000"/>
            </w:tcBorders>
          </w:tcPr>
          <w:p w14:paraId="3EBFE81C" w14:textId="77777777" w:rsidR="00507F2D" w:rsidRDefault="002814F5">
            <w:pPr>
              <w:spacing w:after="0"/>
              <w:ind w:left="2"/>
            </w:pPr>
            <w:r>
              <w:rPr>
                <w:rFonts w:ascii="Arial" w:eastAsia="Arial" w:hAnsi="Arial" w:cs="Arial"/>
              </w:rPr>
              <w:t xml:space="preserve">8.0 </w:t>
            </w:r>
          </w:p>
        </w:tc>
        <w:tc>
          <w:tcPr>
            <w:tcW w:w="8365" w:type="dxa"/>
            <w:tcBorders>
              <w:top w:val="single" w:sz="4" w:space="0" w:color="000000"/>
              <w:left w:val="single" w:sz="4" w:space="0" w:color="000000"/>
              <w:bottom w:val="single" w:sz="4" w:space="0" w:color="000000"/>
              <w:right w:val="single" w:sz="4" w:space="0" w:color="000000"/>
            </w:tcBorders>
          </w:tcPr>
          <w:p w14:paraId="00ABA368" w14:textId="714027D2" w:rsidR="00507F2D" w:rsidRDefault="002814F5" w:rsidP="00B96595">
            <w:pPr>
              <w:spacing w:after="0"/>
              <w:ind w:left="2"/>
            </w:pPr>
            <w:r>
              <w:rPr>
                <w:rFonts w:ascii="Arial" w:eastAsia="Arial" w:hAnsi="Arial" w:cs="Arial"/>
                <w:b/>
              </w:rPr>
              <w:t xml:space="preserve">Next meeting – </w:t>
            </w:r>
            <w:r w:rsidR="00817C2C">
              <w:rPr>
                <w:rFonts w:ascii="Arial" w:eastAsia="Arial" w:hAnsi="Arial" w:cs="Arial"/>
                <w:sz w:val="20"/>
              </w:rPr>
              <w:t>15 November</w:t>
            </w:r>
            <w:r w:rsidR="00874944">
              <w:rPr>
                <w:rFonts w:ascii="Arial" w:eastAsia="Arial" w:hAnsi="Arial" w:cs="Arial"/>
                <w:sz w:val="20"/>
              </w:rPr>
              <w:t xml:space="preserve"> 2021</w:t>
            </w:r>
          </w:p>
          <w:p w14:paraId="53A884C0" w14:textId="052167B2" w:rsidR="00507F2D" w:rsidRDefault="002814F5">
            <w:pPr>
              <w:spacing w:after="0"/>
              <w:ind w:left="2"/>
            </w:pPr>
            <w:r>
              <w:rPr>
                <w:rFonts w:ascii="Arial" w:eastAsia="Arial" w:hAnsi="Arial" w:cs="Arial"/>
                <w:sz w:val="20"/>
              </w:rPr>
              <w:t>Venue:  Online (unless otherwise notified)</w:t>
            </w:r>
            <w:r w:rsidR="00A1567F">
              <w:rPr>
                <w:rFonts w:ascii="Arial" w:eastAsia="Arial" w:hAnsi="Arial" w:cs="Arial"/>
                <w:sz w:val="20"/>
              </w:rPr>
              <w:t>.</w:t>
            </w:r>
          </w:p>
        </w:tc>
        <w:tc>
          <w:tcPr>
            <w:tcW w:w="994" w:type="dxa"/>
            <w:tcBorders>
              <w:top w:val="single" w:sz="4" w:space="0" w:color="000000"/>
              <w:left w:val="single" w:sz="4" w:space="0" w:color="000000"/>
              <w:bottom w:val="single" w:sz="4" w:space="0" w:color="000000"/>
              <w:right w:val="single" w:sz="4" w:space="0" w:color="000000"/>
            </w:tcBorders>
          </w:tcPr>
          <w:p w14:paraId="02F9ADE5" w14:textId="77777777" w:rsidR="00507F2D" w:rsidRDefault="002814F5">
            <w:pPr>
              <w:spacing w:after="0"/>
              <w:ind w:left="59"/>
              <w:jc w:val="center"/>
            </w:pPr>
            <w:r>
              <w:rPr>
                <w:rFonts w:ascii="Arial" w:eastAsia="Arial" w:hAnsi="Arial" w:cs="Arial"/>
              </w:rPr>
              <w:t xml:space="preserve"> </w:t>
            </w:r>
          </w:p>
          <w:p w14:paraId="3F90D799" w14:textId="26A70A42" w:rsidR="00507F2D" w:rsidRDefault="00B96595">
            <w:pPr>
              <w:spacing w:after="0"/>
            </w:pPr>
            <w:r>
              <w:rPr>
                <w:rFonts w:ascii="Arial" w:eastAsia="Arial" w:hAnsi="Arial" w:cs="Arial"/>
              </w:rPr>
              <w:t>ALL</w:t>
            </w:r>
          </w:p>
        </w:tc>
      </w:tr>
    </w:tbl>
    <w:p w14:paraId="07876D00" w14:textId="77777777" w:rsidR="00507F2D" w:rsidRDefault="002814F5">
      <w:pPr>
        <w:spacing w:after="0"/>
        <w:ind w:left="-307"/>
        <w:jc w:val="both"/>
      </w:pPr>
      <w:r>
        <w:rPr>
          <w:rFonts w:ascii="Arial" w:eastAsia="Arial" w:hAnsi="Arial" w:cs="Arial"/>
        </w:rPr>
        <w:t xml:space="preserve"> </w:t>
      </w:r>
    </w:p>
    <w:sectPr w:rsidR="00507F2D" w:rsidSect="00654ABD">
      <w:footerReference w:type="even" r:id="rId9"/>
      <w:footerReference w:type="default" r:id="rId10"/>
      <w:footerReference w:type="first" r:id="rId11"/>
      <w:pgSz w:w="11906" w:h="16838"/>
      <w:pgMar w:top="1440" w:right="1440" w:bottom="1440" w:left="1440" w:header="720" w:footer="7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3CCAC" w14:textId="77777777" w:rsidR="00E72545" w:rsidRDefault="00E72545">
      <w:pPr>
        <w:spacing w:after="0" w:line="240" w:lineRule="auto"/>
      </w:pPr>
      <w:r>
        <w:separator/>
      </w:r>
    </w:p>
  </w:endnote>
  <w:endnote w:type="continuationSeparator" w:id="0">
    <w:p w14:paraId="09D918DC" w14:textId="77777777" w:rsidR="00E72545" w:rsidRDefault="00E7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4961" w14:textId="77777777" w:rsidR="00507F2D" w:rsidRDefault="002814F5">
    <w:pPr>
      <w:spacing w:after="0"/>
      <w:ind w:right="161"/>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14:paraId="5B63B2A7" w14:textId="77777777" w:rsidR="00507F2D" w:rsidRDefault="002814F5">
    <w:pPr>
      <w:spacing w:after="104"/>
      <w:ind w:left="-307"/>
    </w:pPr>
    <w:r>
      <w:rPr>
        <w:rFonts w:ascii="Times New Roman" w:eastAsia="Times New Roman" w:hAnsi="Times New Roman" w:cs="Times New Roman"/>
        <w:sz w:val="16"/>
      </w:rPr>
      <w:t xml:space="preserve">IHBC Yorkshire Minutes 7 September 2020 </w:t>
    </w:r>
  </w:p>
  <w:p w14:paraId="1AC99526" w14:textId="77777777" w:rsidR="00507F2D" w:rsidRDefault="002814F5">
    <w:pPr>
      <w:spacing w:after="0" w:line="238" w:lineRule="auto"/>
      <w:ind w:left="2329" w:hanging="1630"/>
    </w:pPr>
    <w:r>
      <w:rPr>
        <w:rFonts w:ascii="Verdana" w:eastAsia="Verdana" w:hAnsi="Verdana" w:cs="Verdana"/>
        <w:b/>
        <w:i/>
        <w:sz w:val="16"/>
      </w:rPr>
      <w:t>Registered &amp; Business Office: Jubilee House, High Street, Tisbury, Wiltshire SP</w:t>
    </w:r>
    <w:r w:rsidR="00E72545">
      <w:fldChar w:fldCharType="begin"/>
    </w:r>
    <w:r w:rsidR="00E72545">
      <w:instrText xml:space="preserve"> NUMPAGES   \* MERGEFORMAT </w:instrText>
    </w:r>
    <w:r w:rsidR="00E72545">
      <w:fldChar w:fldCharType="separate"/>
    </w:r>
    <w:r>
      <w:rPr>
        <w:rFonts w:ascii="Verdana" w:eastAsia="Verdana" w:hAnsi="Verdana" w:cs="Verdana"/>
        <w:b/>
        <w:i/>
        <w:sz w:val="16"/>
      </w:rPr>
      <w:t>3</w:t>
    </w:r>
    <w:r w:rsidR="00E72545">
      <w:rPr>
        <w:rFonts w:ascii="Verdana" w:eastAsia="Verdana" w:hAnsi="Verdana" w:cs="Verdana"/>
        <w:b/>
        <w:i/>
        <w:sz w:val="16"/>
      </w:rPr>
      <w:fldChar w:fldCharType="end"/>
    </w:r>
    <w:r>
      <w:rPr>
        <w:rFonts w:ascii="Verdana" w:eastAsia="Verdana" w:hAnsi="Verdana" w:cs="Verdana"/>
        <w:b/>
        <w:i/>
        <w:sz w:val="16"/>
      </w:rPr>
      <w:t xml:space="preserve"> 6HA Registered as a Charity in England: No. 1061593 </w:t>
    </w:r>
  </w:p>
  <w:p w14:paraId="426B9C89" w14:textId="77777777" w:rsidR="00507F2D" w:rsidRDefault="002814F5">
    <w:pPr>
      <w:spacing w:after="0"/>
      <w:ind w:left="190"/>
    </w:pPr>
    <w:r>
      <w:rPr>
        <w:rFonts w:ascii="Verdana" w:eastAsia="Verdana" w:hAnsi="Verdana" w:cs="Verdana"/>
        <w:i/>
        <w:sz w:val="16"/>
      </w:rPr>
      <w:t xml:space="preserve">Registered as a Charity in Scotland: No. SC041945 Company Limited by Guarantee; registered in England: </w:t>
    </w:r>
  </w:p>
  <w:p w14:paraId="3561036B" w14:textId="77777777" w:rsidR="00507F2D" w:rsidRDefault="002814F5">
    <w:pPr>
      <w:spacing w:after="0"/>
      <w:ind w:right="2"/>
      <w:jc w:val="center"/>
    </w:pPr>
    <w:r>
      <w:rPr>
        <w:rFonts w:ascii="Verdana" w:eastAsia="Verdana" w:hAnsi="Verdana" w:cs="Verdana"/>
        <w:i/>
        <w:sz w:val="16"/>
      </w:rPr>
      <w:t>No.3333780</w:t>
    </w:r>
    <w:r>
      <w:rPr>
        <w:rFonts w:ascii="Verdana" w:eastAsia="Verdana" w:hAnsi="Verdana" w:cs="Verdana"/>
        <w:sz w:val="16"/>
      </w:rPr>
      <w:t xml:space="preserve"> </w:t>
    </w:r>
  </w:p>
  <w:p w14:paraId="65CCFCEE" w14:textId="77777777" w:rsidR="00507F2D" w:rsidRDefault="002814F5">
    <w:pPr>
      <w:spacing w:after="0"/>
      <w:ind w:left="-307"/>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C411" w14:textId="77777777" w:rsidR="00507F2D" w:rsidRDefault="002814F5">
    <w:pPr>
      <w:spacing w:after="0"/>
      <w:ind w:right="161"/>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14:paraId="5D17C4DF" w14:textId="32F4ED2B" w:rsidR="00507F2D" w:rsidRDefault="002814F5">
    <w:pPr>
      <w:spacing w:after="104"/>
      <w:ind w:left="-307"/>
    </w:pPr>
    <w:r>
      <w:rPr>
        <w:rFonts w:ascii="Times New Roman" w:eastAsia="Times New Roman" w:hAnsi="Times New Roman" w:cs="Times New Roman"/>
        <w:sz w:val="16"/>
      </w:rPr>
      <w:t xml:space="preserve">IHBC Yorkshire Minutes </w:t>
    </w:r>
    <w:r w:rsidR="008C2CF7">
      <w:rPr>
        <w:rFonts w:ascii="Times New Roman" w:eastAsia="Times New Roman" w:hAnsi="Times New Roman" w:cs="Times New Roman"/>
        <w:sz w:val="16"/>
      </w:rPr>
      <w:t>16 August</w:t>
    </w:r>
    <w:r w:rsidR="005367CF">
      <w:rPr>
        <w:rFonts w:ascii="Times New Roman" w:eastAsia="Times New Roman" w:hAnsi="Times New Roman" w:cs="Times New Roman"/>
        <w:sz w:val="16"/>
      </w:rPr>
      <w:t xml:space="preserve"> </w:t>
    </w:r>
    <w:r>
      <w:rPr>
        <w:rFonts w:ascii="Times New Roman" w:eastAsia="Times New Roman" w:hAnsi="Times New Roman" w:cs="Times New Roman"/>
        <w:sz w:val="16"/>
      </w:rPr>
      <w:t>202</w:t>
    </w:r>
    <w:r w:rsidR="005367CF">
      <w:rPr>
        <w:rFonts w:ascii="Times New Roman" w:eastAsia="Times New Roman" w:hAnsi="Times New Roman" w:cs="Times New Roman"/>
        <w:sz w:val="16"/>
      </w:rPr>
      <w:t>1</w:t>
    </w:r>
    <w:r>
      <w:rPr>
        <w:rFonts w:ascii="Times New Roman" w:eastAsia="Times New Roman" w:hAnsi="Times New Roman" w:cs="Times New Roman"/>
        <w:sz w:val="16"/>
      </w:rPr>
      <w:t xml:space="preserve"> </w:t>
    </w:r>
  </w:p>
  <w:p w14:paraId="73E89339" w14:textId="77777777" w:rsidR="00507F2D" w:rsidRDefault="002814F5">
    <w:pPr>
      <w:spacing w:after="0" w:line="238" w:lineRule="auto"/>
      <w:ind w:left="2329" w:hanging="1630"/>
    </w:pPr>
    <w:r>
      <w:rPr>
        <w:rFonts w:ascii="Verdana" w:eastAsia="Verdana" w:hAnsi="Verdana" w:cs="Verdana"/>
        <w:b/>
        <w:i/>
        <w:sz w:val="16"/>
      </w:rPr>
      <w:t>Registered &amp; Business Office: Jubilee House, High Street, Tisbury, Wiltshire SP</w:t>
    </w:r>
    <w:r w:rsidR="00E72545">
      <w:fldChar w:fldCharType="begin"/>
    </w:r>
    <w:r w:rsidR="00E72545">
      <w:instrText xml:space="preserve"> NUMPAGES   \* MERGEFORMAT </w:instrText>
    </w:r>
    <w:r w:rsidR="00E72545">
      <w:fldChar w:fldCharType="separate"/>
    </w:r>
    <w:r>
      <w:rPr>
        <w:rFonts w:ascii="Verdana" w:eastAsia="Verdana" w:hAnsi="Verdana" w:cs="Verdana"/>
        <w:b/>
        <w:i/>
        <w:sz w:val="16"/>
      </w:rPr>
      <w:t>3</w:t>
    </w:r>
    <w:r w:rsidR="00E72545">
      <w:rPr>
        <w:rFonts w:ascii="Verdana" w:eastAsia="Verdana" w:hAnsi="Verdana" w:cs="Verdana"/>
        <w:b/>
        <w:i/>
        <w:sz w:val="16"/>
      </w:rPr>
      <w:fldChar w:fldCharType="end"/>
    </w:r>
    <w:r>
      <w:rPr>
        <w:rFonts w:ascii="Verdana" w:eastAsia="Verdana" w:hAnsi="Verdana" w:cs="Verdana"/>
        <w:b/>
        <w:i/>
        <w:sz w:val="16"/>
      </w:rPr>
      <w:t xml:space="preserve"> 6HA Registered as a Charity in England: No. 1061593 </w:t>
    </w:r>
  </w:p>
  <w:p w14:paraId="3C64E758" w14:textId="77777777" w:rsidR="00507F2D" w:rsidRDefault="002814F5">
    <w:pPr>
      <w:spacing w:after="0"/>
      <w:ind w:left="190"/>
    </w:pPr>
    <w:r>
      <w:rPr>
        <w:rFonts w:ascii="Verdana" w:eastAsia="Verdana" w:hAnsi="Verdana" w:cs="Verdana"/>
        <w:i/>
        <w:sz w:val="16"/>
      </w:rPr>
      <w:t xml:space="preserve">Registered as a Charity in Scotland: No. SC041945 Company Limited by Guarantee; registered in England: </w:t>
    </w:r>
  </w:p>
  <w:p w14:paraId="060BFBB4" w14:textId="77777777" w:rsidR="00507F2D" w:rsidRDefault="002814F5">
    <w:pPr>
      <w:spacing w:after="0"/>
      <w:ind w:right="2"/>
      <w:jc w:val="center"/>
    </w:pPr>
    <w:r>
      <w:rPr>
        <w:rFonts w:ascii="Verdana" w:eastAsia="Verdana" w:hAnsi="Verdana" w:cs="Verdana"/>
        <w:i/>
        <w:sz w:val="16"/>
      </w:rPr>
      <w:t>No.3333780</w:t>
    </w:r>
    <w:r>
      <w:rPr>
        <w:rFonts w:ascii="Verdana" w:eastAsia="Verdana" w:hAnsi="Verdana" w:cs="Verdana"/>
        <w:sz w:val="16"/>
      </w:rPr>
      <w:t xml:space="preserve"> </w:t>
    </w:r>
  </w:p>
  <w:p w14:paraId="14C3EEFA" w14:textId="77777777" w:rsidR="00507F2D" w:rsidRDefault="002814F5">
    <w:pPr>
      <w:spacing w:after="0"/>
      <w:ind w:left="-307"/>
    </w:pP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8E4B" w14:textId="77777777" w:rsidR="00507F2D" w:rsidRDefault="002814F5">
    <w:pPr>
      <w:spacing w:after="0"/>
      <w:ind w:right="161"/>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14:paraId="2AC3DAA5" w14:textId="77777777" w:rsidR="00507F2D" w:rsidRDefault="002814F5">
    <w:pPr>
      <w:spacing w:after="104"/>
      <w:ind w:left="-307"/>
    </w:pPr>
    <w:r>
      <w:rPr>
        <w:rFonts w:ascii="Times New Roman" w:eastAsia="Times New Roman" w:hAnsi="Times New Roman" w:cs="Times New Roman"/>
        <w:sz w:val="16"/>
      </w:rPr>
      <w:t xml:space="preserve">IHBC Yorkshire Minutes 7 September 2020 </w:t>
    </w:r>
  </w:p>
  <w:p w14:paraId="36A7A81C" w14:textId="77777777" w:rsidR="00507F2D" w:rsidRDefault="002814F5">
    <w:pPr>
      <w:spacing w:after="0" w:line="238" w:lineRule="auto"/>
      <w:ind w:left="2329" w:hanging="1630"/>
    </w:pPr>
    <w:r>
      <w:rPr>
        <w:rFonts w:ascii="Verdana" w:eastAsia="Verdana" w:hAnsi="Verdana" w:cs="Verdana"/>
        <w:b/>
        <w:i/>
        <w:sz w:val="16"/>
      </w:rPr>
      <w:t>Registered &amp; Business Office: Jubilee House, High Street, Tisbury, Wiltshire SP</w:t>
    </w:r>
    <w:r w:rsidR="00E72545">
      <w:fldChar w:fldCharType="begin"/>
    </w:r>
    <w:r w:rsidR="00E72545">
      <w:instrText xml:space="preserve"> NUMPAGES   \* MERGEFORMAT </w:instrText>
    </w:r>
    <w:r w:rsidR="00E72545">
      <w:fldChar w:fldCharType="separate"/>
    </w:r>
    <w:r>
      <w:rPr>
        <w:rFonts w:ascii="Verdana" w:eastAsia="Verdana" w:hAnsi="Verdana" w:cs="Verdana"/>
        <w:b/>
        <w:i/>
        <w:sz w:val="16"/>
      </w:rPr>
      <w:t>3</w:t>
    </w:r>
    <w:r w:rsidR="00E72545">
      <w:rPr>
        <w:rFonts w:ascii="Verdana" w:eastAsia="Verdana" w:hAnsi="Verdana" w:cs="Verdana"/>
        <w:b/>
        <w:i/>
        <w:sz w:val="16"/>
      </w:rPr>
      <w:fldChar w:fldCharType="end"/>
    </w:r>
    <w:r>
      <w:rPr>
        <w:rFonts w:ascii="Verdana" w:eastAsia="Verdana" w:hAnsi="Verdana" w:cs="Verdana"/>
        <w:b/>
        <w:i/>
        <w:sz w:val="16"/>
      </w:rPr>
      <w:t xml:space="preserve"> 6HA Registered as a Charity in England: No. 1061593 </w:t>
    </w:r>
  </w:p>
  <w:p w14:paraId="58E90E8A" w14:textId="77777777" w:rsidR="00507F2D" w:rsidRDefault="002814F5">
    <w:pPr>
      <w:spacing w:after="0"/>
      <w:ind w:left="190"/>
    </w:pPr>
    <w:r>
      <w:rPr>
        <w:rFonts w:ascii="Verdana" w:eastAsia="Verdana" w:hAnsi="Verdana" w:cs="Verdana"/>
        <w:i/>
        <w:sz w:val="16"/>
      </w:rPr>
      <w:t xml:space="preserve">Registered as a Charity in Scotland: No. SC041945 Company Limited by Guarantee; registered in England: </w:t>
    </w:r>
  </w:p>
  <w:p w14:paraId="7FDFB233" w14:textId="77777777" w:rsidR="00507F2D" w:rsidRDefault="002814F5">
    <w:pPr>
      <w:spacing w:after="0"/>
      <w:ind w:right="2"/>
      <w:jc w:val="center"/>
    </w:pPr>
    <w:r>
      <w:rPr>
        <w:rFonts w:ascii="Verdana" w:eastAsia="Verdana" w:hAnsi="Verdana" w:cs="Verdana"/>
        <w:i/>
        <w:sz w:val="16"/>
      </w:rPr>
      <w:t>No.3333780</w:t>
    </w:r>
    <w:r>
      <w:rPr>
        <w:rFonts w:ascii="Verdana" w:eastAsia="Verdana" w:hAnsi="Verdana" w:cs="Verdana"/>
        <w:sz w:val="16"/>
      </w:rPr>
      <w:t xml:space="preserve"> </w:t>
    </w:r>
  </w:p>
  <w:p w14:paraId="43C44836" w14:textId="77777777" w:rsidR="00507F2D" w:rsidRDefault="002814F5">
    <w:pPr>
      <w:spacing w:after="0"/>
      <w:ind w:left="-307"/>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394D" w14:textId="77777777" w:rsidR="00E72545" w:rsidRDefault="00E72545">
      <w:pPr>
        <w:spacing w:after="0" w:line="240" w:lineRule="auto"/>
      </w:pPr>
      <w:r>
        <w:separator/>
      </w:r>
    </w:p>
  </w:footnote>
  <w:footnote w:type="continuationSeparator" w:id="0">
    <w:p w14:paraId="7077F984" w14:textId="77777777" w:rsidR="00E72545" w:rsidRDefault="00E72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4F0"/>
    <w:multiLevelType w:val="multilevel"/>
    <w:tmpl w:val="2DEC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A0B00"/>
    <w:multiLevelType w:val="hybridMultilevel"/>
    <w:tmpl w:val="FB602C28"/>
    <w:lvl w:ilvl="0" w:tplc="08E23356">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2" w15:restartNumberingAfterBreak="0">
    <w:nsid w:val="0DB03CB9"/>
    <w:multiLevelType w:val="hybridMultilevel"/>
    <w:tmpl w:val="97B22598"/>
    <w:lvl w:ilvl="0" w:tplc="9E1065B6">
      <w:start w:val="1"/>
      <w:numFmt w:val="decimal"/>
      <w:lvlText w:val="%1."/>
      <w:lvlJc w:val="left"/>
      <w:pPr>
        <w:ind w:left="720" w:hanging="360"/>
      </w:pPr>
      <w:rPr>
        <w:rFonts w:ascii="Calibri" w:eastAsia="Arial"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C57DD"/>
    <w:multiLevelType w:val="hybridMultilevel"/>
    <w:tmpl w:val="FDD8F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1640E"/>
    <w:multiLevelType w:val="hybridMultilevel"/>
    <w:tmpl w:val="1FEA9CA6"/>
    <w:lvl w:ilvl="0" w:tplc="8B9EAF4A">
      <w:start w:val="1"/>
      <w:numFmt w:val="decimal"/>
      <w:lvlText w:val="%1."/>
      <w:lvlJc w:val="left"/>
      <w:pPr>
        <w:ind w:left="720" w:hanging="360"/>
      </w:pPr>
      <w:rPr>
        <w:rFonts w:ascii="Arial" w:eastAsia="Arial" w:hAnsi="Arial" w:cs="Arial" w:hint="default"/>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FF748E"/>
    <w:multiLevelType w:val="hybridMultilevel"/>
    <w:tmpl w:val="70DC1374"/>
    <w:lvl w:ilvl="0" w:tplc="5D3C1AF4">
      <w:start w:val="1"/>
      <w:numFmt w:val="decimal"/>
      <w:lvlText w:val="%1."/>
      <w:lvlJc w:val="left"/>
      <w:pPr>
        <w:ind w:left="362" w:hanging="360"/>
      </w:pPr>
      <w:rPr>
        <w:rFonts w:ascii="Arial" w:eastAsia="Arial" w:hAnsi="Arial" w:cs="Arial" w:hint="default"/>
        <w:b/>
        <w:sz w:val="22"/>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6" w15:restartNumberingAfterBreak="0">
    <w:nsid w:val="42F61C18"/>
    <w:multiLevelType w:val="hybridMultilevel"/>
    <w:tmpl w:val="00A86B18"/>
    <w:lvl w:ilvl="0" w:tplc="7682C6D8">
      <w:start w:val="1"/>
      <w:numFmt w:val="lowerLetter"/>
      <w:lvlText w:val="%1)"/>
      <w:lvlJc w:val="left"/>
      <w:pPr>
        <w:ind w:left="1080" w:hanging="360"/>
      </w:pPr>
      <w:rPr>
        <w:rFonts w:eastAsia="Calibri"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2596B07"/>
    <w:multiLevelType w:val="hybridMultilevel"/>
    <w:tmpl w:val="9174B25E"/>
    <w:lvl w:ilvl="0" w:tplc="64209DBA">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E81C66">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701872">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9A04DC">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9EA3AA">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C44F76">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445F24">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08EF18">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70D6EA">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B4E6EEF"/>
    <w:multiLevelType w:val="hybridMultilevel"/>
    <w:tmpl w:val="A5C4E1DA"/>
    <w:lvl w:ilvl="0" w:tplc="A5CE40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3A528D"/>
    <w:multiLevelType w:val="hybridMultilevel"/>
    <w:tmpl w:val="E048BE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DE6C29"/>
    <w:multiLevelType w:val="hybridMultilevel"/>
    <w:tmpl w:val="7DD831CE"/>
    <w:lvl w:ilvl="0" w:tplc="76ECE15E">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num w:numId="1">
    <w:abstractNumId w:val="7"/>
  </w:num>
  <w:num w:numId="2">
    <w:abstractNumId w:val="0"/>
  </w:num>
  <w:num w:numId="3">
    <w:abstractNumId w:val="4"/>
  </w:num>
  <w:num w:numId="4">
    <w:abstractNumId w:val="2"/>
  </w:num>
  <w:num w:numId="5">
    <w:abstractNumId w:val="6"/>
  </w:num>
  <w:num w:numId="6">
    <w:abstractNumId w:val="3"/>
  </w:num>
  <w:num w:numId="7">
    <w:abstractNumId w:val="8"/>
  </w:num>
  <w:num w:numId="8">
    <w:abstractNumId w:val="10"/>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F2D"/>
    <w:rsid w:val="000325F0"/>
    <w:rsid w:val="00046D3C"/>
    <w:rsid w:val="00073E77"/>
    <w:rsid w:val="00090D3D"/>
    <w:rsid w:val="000973DC"/>
    <w:rsid w:val="000B7DFA"/>
    <w:rsid w:val="0010332E"/>
    <w:rsid w:val="00104434"/>
    <w:rsid w:val="001052A6"/>
    <w:rsid w:val="00116014"/>
    <w:rsid w:val="00170A9A"/>
    <w:rsid w:val="00192F45"/>
    <w:rsid w:val="001A0044"/>
    <w:rsid w:val="001A136F"/>
    <w:rsid w:val="001C4038"/>
    <w:rsid w:val="002058C1"/>
    <w:rsid w:val="00236D55"/>
    <w:rsid w:val="0025462B"/>
    <w:rsid w:val="002814F5"/>
    <w:rsid w:val="00295528"/>
    <w:rsid w:val="002A1248"/>
    <w:rsid w:val="002B6B79"/>
    <w:rsid w:val="002C7496"/>
    <w:rsid w:val="002E65F2"/>
    <w:rsid w:val="002F08CD"/>
    <w:rsid w:val="00305F9C"/>
    <w:rsid w:val="0033349F"/>
    <w:rsid w:val="00364949"/>
    <w:rsid w:val="00375F71"/>
    <w:rsid w:val="0039408F"/>
    <w:rsid w:val="00412387"/>
    <w:rsid w:val="00444E13"/>
    <w:rsid w:val="004A16D6"/>
    <w:rsid w:val="004B2DF1"/>
    <w:rsid w:val="004D7DBA"/>
    <w:rsid w:val="00507F2D"/>
    <w:rsid w:val="005367CF"/>
    <w:rsid w:val="00575494"/>
    <w:rsid w:val="00576C5B"/>
    <w:rsid w:val="00591072"/>
    <w:rsid w:val="005E0F9F"/>
    <w:rsid w:val="005F1AC1"/>
    <w:rsid w:val="006419B2"/>
    <w:rsid w:val="006454C1"/>
    <w:rsid w:val="00654ABD"/>
    <w:rsid w:val="006669AA"/>
    <w:rsid w:val="00695517"/>
    <w:rsid w:val="006C5335"/>
    <w:rsid w:val="006D04D6"/>
    <w:rsid w:val="00707D71"/>
    <w:rsid w:val="00711F0F"/>
    <w:rsid w:val="00761007"/>
    <w:rsid w:val="00784193"/>
    <w:rsid w:val="007A6106"/>
    <w:rsid w:val="007A74DC"/>
    <w:rsid w:val="007B6FD8"/>
    <w:rsid w:val="007F2844"/>
    <w:rsid w:val="007F2D9B"/>
    <w:rsid w:val="008162E3"/>
    <w:rsid w:val="00817C2C"/>
    <w:rsid w:val="00834C7F"/>
    <w:rsid w:val="00842F30"/>
    <w:rsid w:val="008532CB"/>
    <w:rsid w:val="008643CA"/>
    <w:rsid w:val="00864AC9"/>
    <w:rsid w:val="00870286"/>
    <w:rsid w:val="00874944"/>
    <w:rsid w:val="008857B9"/>
    <w:rsid w:val="0089181F"/>
    <w:rsid w:val="008C2CF7"/>
    <w:rsid w:val="008C53C3"/>
    <w:rsid w:val="00924213"/>
    <w:rsid w:val="0093682E"/>
    <w:rsid w:val="009368E1"/>
    <w:rsid w:val="00983585"/>
    <w:rsid w:val="009A154F"/>
    <w:rsid w:val="009C2196"/>
    <w:rsid w:val="009C4647"/>
    <w:rsid w:val="009D42E7"/>
    <w:rsid w:val="00A01AE9"/>
    <w:rsid w:val="00A1567F"/>
    <w:rsid w:val="00A34563"/>
    <w:rsid w:val="00A739A3"/>
    <w:rsid w:val="00AC531E"/>
    <w:rsid w:val="00AD0292"/>
    <w:rsid w:val="00B26DE8"/>
    <w:rsid w:val="00B55751"/>
    <w:rsid w:val="00B62650"/>
    <w:rsid w:val="00B72932"/>
    <w:rsid w:val="00B74216"/>
    <w:rsid w:val="00B80D89"/>
    <w:rsid w:val="00B96595"/>
    <w:rsid w:val="00C06203"/>
    <w:rsid w:val="00C24CC4"/>
    <w:rsid w:val="00C54261"/>
    <w:rsid w:val="00C80B0E"/>
    <w:rsid w:val="00C87633"/>
    <w:rsid w:val="00C91AEF"/>
    <w:rsid w:val="00CF35D0"/>
    <w:rsid w:val="00D2743E"/>
    <w:rsid w:val="00D3006B"/>
    <w:rsid w:val="00D47D15"/>
    <w:rsid w:val="00D57D76"/>
    <w:rsid w:val="00D95CBF"/>
    <w:rsid w:val="00E30556"/>
    <w:rsid w:val="00E55A6E"/>
    <w:rsid w:val="00E72545"/>
    <w:rsid w:val="00E977BD"/>
    <w:rsid w:val="00EA76C3"/>
    <w:rsid w:val="00ED2141"/>
    <w:rsid w:val="00F24D73"/>
    <w:rsid w:val="00F3310E"/>
    <w:rsid w:val="00F53981"/>
    <w:rsid w:val="00F749FD"/>
    <w:rsid w:val="00F765E2"/>
    <w:rsid w:val="00F77F32"/>
    <w:rsid w:val="00FC257D"/>
    <w:rsid w:val="00FF1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A143"/>
  <w15:docId w15:val="{6A5F7F71-CE59-1642-81DF-645DC77E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2">
    <w:name w:val="heading 2"/>
    <w:basedOn w:val="Normal"/>
    <w:link w:val="Heading2Char"/>
    <w:uiPriority w:val="9"/>
    <w:qFormat/>
    <w:rsid w:val="000325F0"/>
    <w:pPr>
      <w:spacing w:before="100" w:beforeAutospacing="1" w:after="100" w:afterAutospacing="1" w:line="240" w:lineRule="auto"/>
      <w:outlineLvl w:val="1"/>
    </w:pPr>
    <w:rPr>
      <w:rFonts w:ascii="Times New Roman" w:eastAsia="Times New Roman" w:hAnsi="Times New Roman" w:cs="Times New Roman"/>
      <w:b/>
      <w:bCs/>
      <w:color w:val="auto"/>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654ABD"/>
    <w:pPr>
      <w:ind w:left="720"/>
      <w:contextualSpacing/>
    </w:pPr>
  </w:style>
  <w:style w:type="character" w:styleId="Hyperlink">
    <w:name w:val="Hyperlink"/>
    <w:basedOn w:val="DefaultParagraphFont"/>
    <w:uiPriority w:val="99"/>
    <w:unhideWhenUsed/>
    <w:rsid w:val="007A6106"/>
    <w:rPr>
      <w:color w:val="0563C1" w:themeColor="hyperlink"/>
      <w:u w:val="single"/>
    </w:rPr>
  </w:style>
  <w:style w:type="character" w:styleId="UnresolvedMention">
    <w:name w:val="Unresolved Mention"/>
    <w:basedOn w:val="DefaultParagraphFont"/>
    <w:uiPriority w:val="99"/>
    <w:semiHidden/>
    <w:unhideWhenUsed/>
    <w:rsid w:val="007A6106"/>
    <w:rPr>
      <w:color w:val="605E5C"/>
      <w:shd w:val="clear" w:color="auto" w:fill="E1DFDD"/>
    </w:rPr>
  </w:style>
  <w:style w:type="paragraph" w:styleId="NormalWeb">
    <w:name w:val="Normal (Web)"/>
    <w:basedOn w:val="Normal"/>
    <w:uiPriority w:val="99"/>
    <w:semiHidden/>
    <w:unhideWhenUsed/>
    <w:rsid w:val="000325F0"/>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apple-converted-space">
    <w:name w:val="apple-converted-space"/>
    <w:basedOn w:val="DefaultParagraphFont"/>
    <w:rsid w:val="000325F0"/>
  </w:style>
  <w:style w:type="character" w:customStyle="1" w:styleId="Heading2Char">
    <w:name w:val="Heading 2 Char"/>
    <w:basedOn w:val="DefaultParagraphFont"/>
    <w:link w:val="Heading2"/>
    <w:uiPriority w:val="9"/>
    <w:rsid w:val="000325F0"/>
    <w:rPr>
      <w:rFonts w:ascii="Times New Roman" w:eastAsia="Times New Roman" w:hAnsi="Times New Roman" w:cs="Times New Roman"/>
      <w:b/>
      <w:bCs/>
      <w:sz w:val="36"/>
      <w:szCs w:val="36"/>
    </w:rPr>
  </w:style>
  <w:style w:type="paragraph" w:styleId="NoSpacing">
    <w:name w:val="No Spacing"/>
    <w:uiPriority w:val="1"/>
    <w:qFormat/>
    <w:rsid w:val="000325F0"/>
    <w:rPr>
      <w:rFonts w:ascii="Calibri" w:eastAsia="Calibri" w:hAnsi="Calibri" w:cs="Calibri"/>
      <w:color w:val="000000"/>
      <w:sz w:val="22"/>
      <w:lang w:bidi="en-GB"/>
    </w:rPr>
  </w:style>
  <w:style w:type="character" w:styleId="FollowedHyperlink">
    <w:name w:val="FollowedHyperlink"/>
    <w:basedOn w:val="DefaultParagraphFont"/>
    <w:uiPriority w:val="99"/>
    <w:semiHidden/>
    <w:unhideWhenUsed/>
    <w:rsid w:val="00236D55"/>
    <w:rPr>
      <w:color w:val="954F72" w:themeColor="followedHyperlink"/>
      <w:u w:val="single"/>
    </w:rPr>
  </w:style>
  <w:style w:type="paragraph" w:styleId="Header">
    <w:name w:val="header"/>
    <w:basedOn w:val="Normal"/>
    <w:link w:val="HeaderChar"/>
    <w:uiPriority w:val="99"/>
    <w:unhideWhenUsed/>
    <w:rsid w:val="00A15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7F"/>
    <w:rPr>
      <w:rFonts w:ascii="Calibri" w:eastAsia="Calibri" w:hAnsi="Calibri" w:cs="Calibri"/>
      <w:color w:val="000000"/>
      <w:sz w:val="22"/>
      <w:lang w:bidi="en-GB"/>
    </w:rPr>
  </w:style>
  <w:style w:type="paragraph" w:styleId="Title">
    <w:name w:val="Title"/>
    <w:basedOn w:val="Normal"/>
    <w:link w:val="TitleChar"/>
    <w:uiPriority w:val="10"/>
    <w:qFormat/>
    <w:rsid w:val="009D42E7"/>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TitleChar">
    <w:name w:val="Title Char"/>
    <w:basedOn w:val="DefaultParagraphFont"/>
    <w:link w:val="Title"/>
    <w:uiPriority w:val="10"/>
    <w:rsid w:val="009D42E7"/>
    <w:rPr>
      <w:rFonts w:ascii="Times New Roman" w:eastAsia="Times New Roman" w:hAnsi="Times New Roman" w:cs="Times New Roman"/>
    </w:rPr>
  </w:style>
  <w:style w:type="character" w:styleId="Emphasis">
    <w:name w:val="Emphasis"/>
    <w:uiPriority w:val="20"/>
    <w:qFormat/>
    <w:rsid w:val="007610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86394069">
      <w:bodyDiv w:val="1"/>
      <w:marLeft w:val="0"/>
      <w:marRight w:val="0"/>
      <w:marTop w:val="0"/>
      <w:marBottom w:val="0"/>
      <w:divBdr>
        <w:top w:val="none" w:sz="0" w:space="0" w:color="auto"/>
        <w:left w:val="none" w:sz="0" w:space="0" w:color="auto"/>
        <w:bottom w:val="none" w:sz="0" w:space="0" w:color="auto"/>
        <w:right w:val="none" w:sz="0" w:space="0" w:color="auto"/>
      </w:divBdr>
    </w:div>
    <w:div w:id="108086299">
      <w:bodyDiv w:val="1"/>
      <w:marLeft w:val="0"/>
      <w:marRight w:val="0"/>
      <w:marTop w:val="0"/>
      <w:marBottom w:val="0"/>
      <w:divBdr>
        <w:top w:val="none" w:sz="0" w:space="0" w:color="auto"/>
        <w:left w:val="none" w:sz="0" w:space="0" w:color="auto"/>
        <w:bottom w:val="none" w:sz="0" w:space="0" w:color="auto"/>
        <w:right w:val="none" w:sz="0" w:space="0" w:color="auto"/>
      </w:divBdr>
    </w:div>
    <w:div w:id="124933147">
      <w:bodyDiv w:val="1"/>
      <w:marLeft w:val="0"/>
      <w:marRight w:val="0"/>
      <w:marTop w:val="0"/>
      <w:marBottom w:val="0"/>
      <w:divBdr>
        <w:top w:val="none" w:sz="0" w:space="0" w:color="auto"/>
        <w:left w:val="none" w:sz="0" w:space="0" w:color="auto"/>
        <w:bottom w:val="none" w:sz="0" w:space="0" w:color="auto"/>
        <w:right w:val="none" w:sz="0" w:space="0" w:color="auto"/>
      </w:divBdr>
    </w:div>
    <w:div w:id="390201499">
      <w:bodyDiv w:val="1"/>
      <w:marLeft w:val="0"/>
      <w:marRight w:val="0"/>
      <w:marTop w:val="0"/>
      <w:marBottom w:val="0"/>
      <w:divBdr>
        <w:top w:val="none" w:sz="0" w:space="0" w:color="auto"/>
        <w:left w:val="none" w:sz="0" w:space="0" w:color="auto"/>
        <w:bottom w:val="none" w:sz="0" w:space="0" w:color="auto"/>
        <w:right w:val="none" w:sz="0" w:space="0" w:color="auto"/>
      </w:divBdr>
    </w:div>
    <w:div w:id="447045148">
      <w:bodyDiv w:val="1"/>
      <w:marLeft w:val="0"/>
      <w:marRight w:val="0"/>
      <w:marTop w:val="0"/>
      <w:marBottom w:val="0"/>
      <w:divBdr>
        <w:top w:val="none" w:sz="0" w:space="0" w:color="auto"/>
        <w:left w:val="none" w:sz="0" w:space="0" w:color="auto"/>
        <w:bottom w:val="none" w:sz="0" w:space="0" w:color="auto"/>
        <w:right w:val="none" w:sz="0" w:space="0" w:color="auto"/>
      </w:divBdr>
    </w:div>
    <w:div w:id="607156899">
      <w:bodyDiv w:val="1"/>
      <w:marLeft w:val="0"/>
      <w:marRight w:val="0"/>
      <w:marTop w:val="0"/>
      <w:marBottom w:val="0"/>
      <w:divBdr>
        <w:top w:val="none" w:sz="0" w:space="0" w:color="auto"/>
        <w:left w:val="none" w:sz="0" w:space="0" w:color="auto"/>
        <w:bottom w:val="none" w:sz="0" w:space="0" w:color="auto"/>
        <w:right w:val="none" w:sz="0" w:space="0" w:color="auto"/>
      </w:divBdr>
    </w:div>
    <w:div w:id="901984833">
      <w:bodyDiv w:val="1"/>
      <w:marLeft w:val="0"/>
      <w:marRight w:val="0"/>
      <w:marTop w:val="0"/>
      <w:marBottom w:val="0"/>
      <w:divBdr>
        <w:top w:val="none" w:sz="0" w:space="0" w:color="auto"/>
        <w:left w:val="none" w:sz="0" w:space="0" w:color="auto"/>
        <w:bottom w:val="none" w:sz="0" w:space="0" w:color="auto"/>
        <w:right w:val="none" w:sz="0" w:space="0" w:color="auto"/>
      </w:divBdr>
      <w:divsChild>
        <w:div w:id="1722438355">
          <w:marLeft w:val="0"/>
          <w:marRight w:val="0"/>
          <w:marTop w:val="0"/>
          <w:marBottom w:val="0"/>
          <w:divBdr>
            <w:top w:val="none" w:sz="0" w:space="0" w:color="auto"/>
            <w:left w:val="none" w:sz="0" w:space="0" w:color="auto"/>
            <w:bottom w:val="none" w:sz="0" w:space="0" w:color="auto"/>
            <w:right w:val="none" w:sz="0" w:space="0" w:color="auto"/>
          </w:divBdr>
        </w:div>
        <w:div w:id="2134977472">
          <w:marLeft w:val="0"/>
          <w:marRight w:val="0"/>
          <w:marTop w:val="0"/>
          <w:marBottom w:val="0"/>
          <w:divBdr>
            <w:top w:val="none" w:sz="0" w:space="0" w:color="auto"/>
            <w:left w:val="none" w:sz="0" w:space="0" w:color="auto"/>
            <w:bottom w:val="none" w:sz="0" w:space="0" w:color="auto"/>
            <w:right w:val="none" w:sz="0" w:space="0" w:color="auto"/>
          </w:divBdr>
        </w:div>
        <w:div w:id="2052797886">
          <w:marLeft w:val="0"/>
          <w:marRight w:val="0"/>
          <w:marTop w:val="0"/>
          <w:marBottom w:val="0"/>
          <w:divBdr>
            <w:top w:val="none" w:sz="0" w:space="0" w:color="auto"/>
            <w:left w:val="none" w:sz="0" w:space="0" w:color="auto"/>
            <w:bottom w:val="none" w:sz="0" w:space="0" w:color="auto"/>
            <w:right w:val="none" w:sz="0" w:space="0" w:color="auto"/>
          </w:divBdr>
        </w:div>
        <w:div w:id="1399744305">
          <w:marLeft w:val="0"/>
          <w:marRight w:val="0"/>
          <w:marTop w:val="0"/>
          <w:marBottom w:val="0"/>
          <w:divBdr>
            <w:top w:val="none" w:sz="0" w:space="0" w:color="auto"/>
            <w:left w:val="none" w:sz="0" w:space="0" w:color="auto"/>
            <w:bottom w:val="none" w:sz="0" w:space="0" w:color="auto"/>
            <w:right w:val="none" w:sz="0" w:space="0" w:color="auto"/>
          </w:divBdr>
        </w:div>
        <w:div w:id="1512840466">
          <w:marLeft w:val="0"/>
          <w:marRight w:val="0"/>
          <w:marTop w:val="0"/>
          <w:marBottom w:val="0"/>
          <w:divBdr>
            <w:top w:val="none" w:sz="0" w:space="0" w:color="auto"/>
            <w:left w:val="none" w:sz="0" w:space="0" w:color="auto"/>
            <w:bottom w:val="none" w:sz="0" w:space="0" w:color="auto"/>
            <w:right w:val="none" w:sz="0" w:space="0" w:color="auto"/>
          </w:divBdr>
        </w:div>
        <w:div w:id="956764896">
          <w:marLeft w:val="0"/>
          <w:marRight w:val="0"/>
          <w:marTop w:val="0"/>
          <w:marBottom w:val="0"/>
          <w:divBdr>
            <w:top w:val="none" w:sz="0" w:space="0" w:color="auto"/>
            <w:left w:val="none" w:sz="0" w:space="0" w:color="auto"/>
            <w:bottom w:val="none" w:sz="0" w:space="0" w:color="auto"/>
            <w:right w:val="none" w:sz="0" w:space="0" w:color="auto"/>
          </w:divBdr>
        </w:div>
        <w:div w:id="593438731">
          <w:marLeft w:val="0"/>
          <w:marRight w:val="0"/>
          <w:marTop w:val="0"/>
          <w:marBottom w:val="0"/>
          <w:divBdr>
            <w:top w:val="none" w:sz="0" w:space="0" w:color="auto"/>
            <w:left w:val="none" w:sz="0" w:space="0" w:color="auto"/>
            <w:bottom w:val="none" w:sz="0" w:space="0" w:color="auto"/>
            <w:right w:val="none" w:sz="0" w:space="0" w:color="auto"/>
          </w:divBdr>
        </w:div>
        <w:div w:id="982004684">
          <w:marLeft w:val="0"/>
          <w:marRight w:val="0"/>
          <w:marTop w:val="0"/>
          <w:marBottom w:val="0"/>
          <w:divBdr>
            <w:top w:val="none" w:sz="0" w:space="0" w:color="auto"/>
            <w:left w:val="none" w:sz="0" w:space="0" w:color="auto"/>
            <w:bottom w:val="none" w:sz="0" w:space="0" w:color="auto"/>
            <w:right w:val="none" w:sz="0" w:space="0" w:color="auto"/>
          </w:divBdr>
        </w:div>
        <w:div w:id="1024088256">
          <w:marLeft w:val="0"/>
          <w:marRight w:val="0"/>
          <w:marTop w:val="0"/>
          <w:marBottom w:val="0"/>
          <w:divBdr>
            <w:top w:val="none" w:sz="0" w:space="0" w:color="auto"/>
            <w:left w:val="none" w:sz="0" w:space="0" w:color="auto"/>
            <w:bottom w:val="none" w:sz="0" w:space="0" w:color="auto"/>
            <w:right w:val="none" w:sz="0" w:space="0" w:color="auto"/>
          </w:divBdr>
        </w:div>
        <w:div w:id="1314598303">
          <w:marLeft w:val="0"/>
          <w:marRight w:val="0"/>
          <w:marTop w:val="0"/>
          <w:marBottom w:val="0"/>
          <w:divBdr>
            <w:top w:val="none" w:sz="0" w:space="0" w:color="auto"/>
            <w:left w:val="none" w:sz="0" w:space="0" w:color="auto"/>
            <w:bottom w:val="none" w:sz="0" w:space="0" w:color="auto"/>
            <w:right w:val="none" w:sz="0" w:space="0" w:color="auto"/>
          </w:divBdr>
        </w:div>
        <w:div w:id="1060982337">
          <w:marLeft w:val="0"/>
          <w:marRight w:val="0"/>
          <w:marTop w:val="0"/>
          <w:marBottom w:val="0"/>
          <w:divBdr>
            <w:top w:val="none" w:sz="0" w:space="0" w:color="auto"/>
            <w:left w:val="none" w:sz="0" w:space="0" w:color="auto"/>
            <w:bottom w:val="none" w:sz="0" w:space="0" w:color="auto"/>
            <w:right w:val="none" w:sz="0" w:space="0" w:color="auto"/>
          </w:divBdr>
        </w:div>
        <w:div w:id="744954204">
          <w:marLeft w:val="0"/>
          <w:marRight w:val="0"/>
          <w:marTop w:val="0"/>
          <w:marBottom w:val="0"/>
          <w:divBdr>
            <w:top w:val="none" w:sz="0" w:space="0" w:color="auto"/>
            <w:left w:val="none" w:sz="0" w:space="0" w:color="auto"/>
            <w:bottom w:val="none" w:sz="0" w:space="0" w:color="auto"/>
            <w:right w:val="none" w:sz="0" w:space="0" w:color="auto"/>
          </w:divBdr>
        </w:div>
        <w:div w:id="1789664436">
          <w:marLeft w:val="0"/>
          <w:marRight w:val="0"/>
          <w:marTop w:val="0"/>
          <w:marBottom w:val="0"/>
          <w:divBdr>
            <w:top w:val="none" w:sz="0" w:space="0" w:color="auto"/>
            <w:left w:val="none" w:sz="0" w:space="0" w:color="auto"/>
            <w:bottom w:val="none" w:sz="0" w:space="0" w:color="auto"/>
            <w:right w:val="none" w:sz="0" w:space="0" w:color="auto"/>
          </w:divBdr>
        </w:div>
        <w:div w:id="1137146343">
          <w:marLeft w:val="0"/>
          <w:marRight w:val="0"/>
          <w:marTop w:val="0"/>
          <w:marBottom w:val="0"/>
          <w:divBdr>
            <w:top w:val="none" w:sz="0" w:space="0" w:color="auto"/>
            <w:left w:val="none" w:sz="0" w:space="0" w:color="auto"/>
            <w:bottom w:val="none" w:sz="0" w:space="0" w:color="auto"/>
            <w:right w:val="none" w:sz="0" w:space="0" w:color="auto"/>
          </w:divBdr>
        </w:div>
      </w:divsChild>
    </w:div>
    <w:div w:id="969282677">
      <w:bodyDiv w:val="1"/>
      <w:marLeft w:val="0"/>
      <w:marRight w:val="0"/>
      <w:marTop w:val="0"/>
      <w:marBottom w:val="0"/>
      <w:divBdr>
        <w:top w:val="none" w:sz="0" w:space="0" w:color="auto"/>
        <w:left w:val="none" w:sz="0" w:space="0" w:color="auto"/>
        <w:bottom w:val="none" w:sz="0" w:space="0" w:color="auto"/>
        <w:right w:val="none" w:sz="0" w:space="0" w:color="auto"/>
      </w:divBdr>
    </w:div>
    <w:div w:id="1024673320">
      <w:bodyDiv w:val="1"/>
      <w:marLeft w:val="0"/>
      <w:marRight w:val="0"/>
      <w:marTop w:val="0"/>
      <w:marBottom w:val="0"/>
      <w:divBdr>
        <w:top w:val="none" w:sz="0" w:space="0" w:color="auto"/>
        <w:left w:val="none" w:sz="0" w:space="0" w:color="auto"/>
        <w:bottom w:val="none" w:sz="0" w:space="0" w:color="auto"/>
        <w:right w:val="none" w:sz="0" w:space="0" w:color="auto"/>
      </w:divBdr>
    </w:div>
    <w:div w:id="1398354608">
      <w:bodyDiv w:val="1"/>
      <w:marLeft w:val="0"/>
      <w:marRight w:val="0"/>
      <w:marTop w:val="0"/>
      <w:marBottom w:val="0"/>
      <w:divBdr>
        <w:top w:val="none" w:sz="0" w:space="0" w:color="auto"/>
        <w:left w:val="none" w:sz="0" w:space="0" w:color="auto"/>
        <w:bottom w:val="none" w:sz="0" w:space="0" w:color="auto"/>
        <w:right w:val="none" w:sz="0" w:space="0" w:color="auto"/>
      </w:divBdr>
    </w:div>
    <w:div w:id="1605960834">
      <w:bodyDiv w:val="1"/>
      <w:marLeft w:val="0"/>
      <w:marRight w:val="0"/>
      <w:marTop w:val="0"/>
      <w:marBottom w:val="0"/>
      <w:divBdr>
        <w:top w:val="none" w:sz="0" w:space="0" w:color="auto"/>
        <w:left w:val="none" w:sz="0" w:space="0" w:color="auto"/>
        <w:bottom w:val="none" w:sz="0" w:space="0" w:color="auto"/>
        <w:right w:val="none" w:sz="0" w:space="0" w:color="auto"/>
      </w:divBdr>
    </w:div>
    <w:div w:id="1653634052">
      <w:bodyDiv w:val="1"/>
      <w:marLeft w:val="0"/>
      <w:marRight w:val="0"/>
      <w:marTop w:val="0"/>
      <w:marBottom w:val="0"/>
      <w:divBdr>
        <w:top w:val="none" w:sz="0" w:space="0" w:color="auto"/>
        <w:left w:val="none" w:sz="0" w:space="0" w:color="auto"/>
        <w:bottom w:val="none" w:sz="0" w:space="0" w:color="auto"/>
        <w:right w:val="none" w:sz="0" w:space="0" w:color="auto"/>
      </w:divBdr>
    </w:div>
    <w:div w:id="1818843661">
      <w:bodyDiv w:val="1"/>
      <w:marLeft w:val="0"/>
      <w:marRight w:val="0"/>
      <w:marTop w:val="0"/>
      <w:marBottom w:val="0"/>
      <w:divBdr>
        <w:top w:val="none" w:sz="0" w:space="0" w:color="auto"/>
        <w:left w:val="none" w:sz="0" w:space="0" w:color="auto"/>
        <w:bottom w:val="none" w:sz="0" w:space="0" w:color="auto"/>
        <w:right w:val="none" w:sz="0" w:space="0" w:color="auto"/>
      </w:divBdr>
    </w:div>
    <w:div w:id="2004971254">
      <w:bodyDiv w:val="1"/>
      <w:marLeft w:val="0"/>
      <w:marRight w:val="0"/>
      <w:marTop w:val="0"/>
      <w:marBottom w:val="0"/>
      <w:divBdr>
        <w:top w:val="none" w:sz="0" w:space="0" w:color="auto"/>
        <w:left w:val="none" w:sz="0" w:space="0" w:color="auto"/>
        <w:bottom w:val="none" w:sz="0" w:space="0" w:color="auto"/>
        <w:right w:val="none" w:sz="0" w:space="0" w:color="auto"/>
      </w:divBdr>
    </w:div>
    <w:div w:id="21272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6C7A-F6A4-FC4A-9E3D-E9A70185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Knight</dc:creator>
  <cp:keywords/>
  <cp:lastModifiedBy>David Rawlins</cp:lastModifiedBy>
  <cp:revision>9</cp:revision>
  <cp:lastPrinted>2021-04-03T14:38:00Z</cp:lastPrinted>
  <dcterms:created xsi:type="dcterms:W3CDTF">2021-08-19T15:10:00Z</dcterms:created>
  <dcterms:modified xsi:type="dcterms:W3CDTF">2021-08-26T11:41:00Z</dcterms:modified>
</cp:coreProperties>
</file>