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D35B" w14:textId="01D99979" w:rsidR="00E13CD0" w:rsidRPr="00185B66" w:rsidRDefault="00E13CD0" w:rsidP="00E13CD0">
      <w:pPr>
        <w:jc w:val="center"/>
        <w:rPr>
          <w:b/>
          <w:bCs/>
        </w:rPr>
      </w:pPr>
      <w:r w:rsidRPr="00185B66">
        <w:rPr>
          <w:b/>
          <w:bCs/>
        </w:rPr>
        <w:t>IHBC Wales Branch Committee</w:t>
      </w:r>
    </w:p>
    <w:p w14:paraId="41F9BCB9" w14:textId="18215A89" w:rsidR="00E13CD0" w:rsidRPr="00185B66" w:rsidRDefault="000378FF" w:rsidP="00E13CD0">
      <w:pPr>
        <w:jc w:val="center"/>
        <w:rPr>
          <w:b/>
          <w:bCs/>
        </w:rPr>
      </w:pPr>
      <w:r w:rsidRPr="00185B66">
        <w:rPr>
          <w:b/>
          <w:bCs/>
        </w:rPr>
        <w:t>Notes</w:t>
      </w:r>
      <w:r w:rsidR="00C612FB" w:rsidRPr="00185B66">
        <w:rPr>
          <w:b/>
          <w:bCs/>
        </w:rPr>
        <w:t xml:space="preserve"> of Zoom meeting on 16 February 2024 11am-12pm </w:t>
      </w:r>
    </w:p>
    <w:p w14:paraId="1E1909B7" w14:textId="77777777" w:rsidR="00C612FB" w:rsidRPr="00E13CD0" w:rsidRDefault="00C612FB" w:rsidP="00E13CD0">
      <w:pPr>
        <w:jc w:val="center"/>
      </w:pPr>
    </w:p>
    <w:p w14:paraId="24C9CBA4" w14:textId="479EDCAE" w:rsidR="00E13CD0" w:rsidRDefault="00E13CD0" w:rsidP="000378FF">
      <w:pPr>
        <w:pStyle w:val="ListParagraph"/>
        <w:numPr>
          <w:ilvl w:val="0"/>
          <w:numId w:val="2"/>
        </w:numPr>
      </w:pPr>
      <w:r w:rsidRPr="00E13CD0">
        <w:t xml:space="preserve">Welcome and Introduction </w:t>
      </w:r>
    </w:p>
    <w:p w14:paraId="0B0B328C" w14:textId="56B0A89D" w:rsidR="000378FF" w:rsidRDefault="000378FF" w:rsidP="000378FF">
      <w:r>
        <w:t>Attendees:</w:t>
      </w:r>
    </w:p>
    <w:p w14:paraId="00BCA4ED" w14:textId="18165EB0" w:rsidR="000378FF" w:rsidRDefault="000378FF" w:rsidP="000378FF">
      <w:pPr>
        <w:spacing w:after="0"/>
      </w:pPr>
      <w:r>
        <w:t>Kathryn Moore</w:t>
      </w:r>
      <w:r w:rsidR="00C612FB">
        <w:t xml:space="preserve"> (Chairing meeting)</w:t>
      </w:r>
    </w:p>
    <w:p w14:paraId="38656028" w14:textId="77777777" w:rsidR="0043416C" w:rsidRDefault="0043416C" w:rsidP="0043416C">
      <w:pPr>
        <w:spacing w:after="0"/>
      </w:pPr>
      <w:r>
        <w:t>Nathan Blanchard</w:t>
      </w:r>
    </w:p>
    <w:p w14:paraId="75CF9D85" w14:textId="2426A5B7" w:rsidR="0043416C" w:rsidRDefault="0043416C" w:rsidP="0043416C">
      <w:pPr>
        <w:spacing w:after="0"/>
      </w:pPr>
      <w:r>
        <w:t>Eleanor Carpenter</w:t>
      </w:r>
    </w:p>
    <w:p w14:paraId="52AD1DAE" w14:textId="77777777" w:rsidR="0043416C" w:rsidRDefault="0043416C" w:rsidP="0043416C">
      <w:pPr>
        <w:spacing w:after="0"/>
      </w:pPr>
      <w:r>
        <w:t>Lindsey Christian</w:t>
      </w:r>
    </w:p>
    <w:p w14:paraId="42776642" w14:textId="27BBDDD3" w:rsidR="0043416C" w:rsidRDefault="0043416C" w:rsidP="0043416C">
      <w:pPr>
        <w:spacing w:after="0"/>
      </w:pPr>
      <w:r>
        <w:t>Angharad Hart, IHBC Education, Training &amp; Application Support Officer</w:t>
      </w:r>
    </w:p>
    <w:p w14:paraId="3846BA0E" w14:textId="77777777" w:rsidR="0043416C" w:rsidRDefault="0043416C" w:rsidP="0043416C">
      <w:pPr>
        <w:spacing w:after="0"/>
      </w:pPr>
      <w:proofErr w:type="spellStart"/>
      <w:r>
        <w:t>Lazon</w:t>
      </w:r>
      <w:proofErr w:type="spellEnd"/>
      <w:r>
        <w:t xml:space="preserve"> Matiz</w:t>
      </w:r>
    </w:p>
    <w:p w14:paraId="6505C085" w14:textId="77777777" w:rsidR="0043416C" w:rsidRDefault="0043416C" w:rsidP="0043416C">
      <w:pPr>
        <w:spacing w:after="0"/>
      </w:pPr>
      <w:r>
        <w:t>Janet Poole</w:t>
      </w:r>
    </w:p>
    <w:p w14:paraId="18B67593" w14:textId="79B02662" w:rsidR="00C03228" w:rsidRDefault="00C03228" w:rsidP="000378FF">
      <w:pPr>
        <w:spacing w:after="0"/>
      </w:pPr>
      <w:r>
        <w:t>Nick Renwick</w:t>
      </w:r>
    </w:p>
    <w:p w14:paraId="499E5098" w14:textId="77777777" w:rsidR="0043416C" w:rsidRDefault="0043416C" w:rsidP="0043416C">
      <w:pPr>
        <w:spacing w:after="0"/>
      </w:pPr>
      <w:r>
        <w:t>Laura Smith</w:t>
      </w:r>
    </w:p>
    <w:p w14:paraId="72C79352" w14:textId="47BB3DC1" w:rsidR="000378FF" w:rsidRDefault="000378FF" w:rsidP="000378FF">
      <w:pPr>
        <w:spacing w:after="0"/>
      </w:pPr>
      <w:r>
        <w:t>Alfie Stroud</w:t>
      </w:r>
    </w:p>
    <w:p w14:paraId="142B70BF" w14:textId="5267E433" w:rsidR="00C612FB" w:rsidRDefault="00C612FB" w:rsidP="00C612FB">
      <w:pPr>
        <w:spacing w:after="0"/>
      </w:pPr>
      <w:r>
        <w:t>Jude Wheeler</w:t>
      </w:r>
      <w:r w:rsidR="00185B66">
        <w:t>, IHBC Branch Liaison &amp; Volunteer Support Officer (Acting Secretary)</w:t>
      </w:r>
    </w:p>
    <w:p w14:paraId="41A764A4" w14:textId="77777777" w:rsidR="00C03228" w:rsidRDefault="00C03228" w:rsidP="000378FF">
      <w:pPr>
        <w:spacing w:after="0"/>
      </w:pPr>
    </w:p>
    <w:p w14:paraId="6C962286" w14:textId="7F45F732" w:rsidR="00E13CD0" w:rsidRDefault="00E13CD0" w:rsidP="000378FF">
      <w:pPr>
        <w:pStyle w:val="ListParagraph"/>
        <w:numPr>
          <w:ilvl w:val="0"/>
          <w:numId w:val="2"/>
        </w:numPr>
      </w:pPr>
      <w:r w:rsidRPr="00E13CD0">
        <w:t xml:space="preserve">Apologies </w:t>
      </w:r>
    </w:p>
    <w:p w14:paraId="0D101883" w14:textId="2406A5F9" w:rsidR="000378FF" w:rsidRDefault="000378FF" w:rsidP="00B165DE">
      <w:pPr>
        <w:spacing w:after="0"/>
      </w:pPr>
      <w:r>
        <w:t>Sam</w:t>
      </w:r>
      <w:r w:rsidR="00B165DE">
        <w:t xml:space="preserve"> Johnson</w:t>
      </w:r>
      <w:r w:rsidR="00185B66">
        <w:t>, Chair of IHBC Wales Branch Committee</w:t>
      </w:r>
    </w:p>
    <w:p w14:paraId="584BB6C2" w14:textId="74807F69" w:rsidR="000378FF" w:rsidRDefault="000378FF" w:rsidP="00B165DE">
      <w:pPr>
        <w:spacing w:after="0"/>
      </w:pPr>
      <w:r>
        <w:t>James</w:t>
      </w:r>
      <w:r w:rsidR="00B165DE">
        <w:t xml:space="preserve"> Drew</w:t>
      </w:r>
    </w:p>
    <w:p w14:paraId="5A7D2613" w14:textId="4170838B" w:rsidR="000378FF" w:rsidRDefault="000378FF" w:rsidP="00B165DE">
      <w:pPr>
        <w:spacing w:after="0"/>
      </w:pPr>
      <w:r>
        <w:t>Trefor</w:t>
      </w:r>
      <w:r w:rsidR="00B165DE">
        <w:t xml:space="preserve"> Thorpe</w:t>
      </w:r>
    </w:p>
    <w:p w14:paraId="792ED383" w14:textId="2A2373F0" w:rsidR="00B165DE" w:rsidRDefault="00B165DE" w:rsidP="00B165DE">
      <w:pPr>
        <w:spacing w:after="0"/>
      </w:pPr>
      <w:r>
        <w:t xml:space="preserve">Mike </w:t>
      </w:r>
      <w:r w:rsidR="00F02DFD">
        <w:t>Williams</w:t>
      </w:r>
    </w:p>
    <w:p w14:paraId="4469C8EE" w14:textId="77777777" w:rsidR="00C03228" w:rsidRDefault="00C03228" w:rsidP="00B165DE">
      <w:pPr>
        <w:spacing w:after="0"/>
      </w:pPr>
    </w:p>
    <w:p w14:paraId="56B7679D" w14:textId="6BDDBA49" w:rsidR="00E13CD0" w:rsidRDefault="00E13CD0" w:rsidP="00B165DE">
      <w:pPr>
        <w:pStyle w:val="ListParagraph"/>
        <w:numPr>
          <w:ilvl w:val="0"/>
          <w:numId w:val="2"/>
        </w:numPr>
      </w:pPr>
      <w:r w:rsidRPr="00E13CD0">
        <w:t xml:space="preserve">Nomination of Kathryn Moore as IHBC Wales Representative Trustee </w:t>
      </w:r>
    </w:p>
    <w:p w14:paraId="4B950778" w14:textId="6EFFA80B" w:rsidR="00E36FB7" w:rsidRPr="00E13CD0" w:rsidRDefault="00E36FB7" w:rsidP="00E13CD0">
      <w:r>
        <w:t>No objections</w:t>
      </w:r>
      <w:r w:rsidR="00B165DE">
        <w:t>. Supported by attendees.</w:t>
      </w:r>
      <w:r w:rsidR="009D7B2B">
        <w:t xml:space="preserve"> </w:t>
      </w:r>
    </w:p>
    <w:p w14:paraId="550ED278" w14:textId="2E1A063E" w:rsidR="00E13CD0" w:rsidRDefault="00E13CD0" w:rsidP="00B165DE">
      <w:pPr>
        <w:pStyle w:val="ListParagraph"/>
        <w:numPr>
          <w:ilvl w:val="0"/>
          <w:numId w:val="2"/>
        </w:numPr>
      </w:pPr>
      <w:r w:rsidRPr="00E13CD0">
        <w:t xml:space="preserve">Discussion re response to Page 44 of </w:t>
      </w:r>
      <w:hyperlink r:id="rId7" w:tgtFrame="_blank" w:history="1">
        <w:r w:rsidRPr="00E13CD0">
          <w:rPr>
            <w:rStyle w:val="Hyperlink"/>
          </w:rPr>
          <w:t>Sustainable Farming Scheme - Keeping farmers farming (gov.wales)</w:t>
        </w:r>
      </w:hyperlink>
      <w:r w:rsidRPr="00E13CD0">
        <w:t xml:space="preserve"> (attached)</w:t>
      </w:r>
      <w:r w:rsidR="00185B66">
        <w:t>.</w:t>
      </w:r>
      <w:r w:rsidRPr="00E13CD0">
        <w:t xml:space="preserve"> Sam will draft something for agreement</w:t>
      </w:r>
      <w:r w:rsidR="00B165DE">
        <w:t xml:space="preserve">. Please send information for inclusion to </w:t>
      </w:r>
      <w:hyperlink r:id="rId8" w:history="1">
        <w:r w:rsidR="00B165DE" w:rsidRPr="00E0685D">
          <w:rPr>
            <w:rStyle w:val="Hyperlink"/>
          </w:rPr>
          <w:t>support@ihbc.org.uk</w:t>
        </w:r>
      </w:hyperlink>
      <w:r w:rsidR="00B165DE">
        <w:t xml:space="preserve">. </w:t>
      </w:r>
    </w:p>
    <w:p w14:paraId="1CE4DC46" w14:textId="77777777" w:rsidR="00185B66" w:rsidRDefault="00185B66" w:rsidP="00185B66">
      <w:pPr>
        <w:pStyle w:val="ListParagraph"/>
      </w:pPr>
    </w:p>
    <w:p w14:paraId="34AD16AB" w14:textId="241FB999" w:rsidR="00E13CD0" w:rsidRDefault="00E13CD0" w:rsidP="00B165DE">
      <w:pPr>
        <w:pStyle w:val="ListParagraph"/>
        <w:numPr>
          <w:ilvl w:val="0"/>
          <w:numId w:val="2"/>
        </w:numPr>
      </w:pPr>
      <w:r w:rsidRPr="00E13CD0">
        <w:t xml:space="preserve">Supporter-Affiliate Applications (Angharad) </w:t>
      </w:r>
    </w:p>
    <w:p w14:paraId="00A79252" w14:textId="6CF4B93E" w:rsidR="00E36FB7" w:rsidRDefault="00E36FB7" w:rsidP="00E13CD0">
      <w:r>
        <w:t>Encouraging supporte</w:t>
      </w:r>
      <w:r w:rsidR="001C34B7">
        <w:t>rs</w:t>
      </w:r>
      <w:r>
        <w:t xml:space="preserve"> to advance through to affiliate membership. Streamlining information required at that level. </w:t>
      </w:r>
      <w:r w:rsidR="001C34B7">
        <w:t xml:space="preserve"> Also, a pilot programme for long-standing supporters has been launched, with an affiliate ‘fast-track</w:t>
      </w:r>
      <w:r w:rsidR="00F2560B">
        <w:t>’</w:t>
      </w:r>
      <w:r w:rsidR="001C34B7">
        <w:t xml:space="preserve"> pilot</w:t>
      </w:r>
      <w:r>
        <w:t xml:space="preserve"> that will </w:t>
      </w:r>
      <w:r w:rsidR="00F2560B">
        <w:t xml:space="preserve">offer a simplified approach to demonstrating awareness across </w:t>
      </w:r>
      <w:r>
        <w:t xml:space="preserve">the competencies. </w:t>
      </w:r>
      <w:r w:rsidR="001C34B7">
        <w:t xml:space="preserve"> </w:t>
      </w:r>
      <w:r>
        <w:t xml:space="preserve">14 total applications </w:t>
      </w:r>
      <w:r w:rsidR="001C34B7">
        <w:t xml:space="preserve">have </w:t>
      </w:r>
      <w:r>
        <w:t>already</w:t>
      </w:r>
      <w:r w:rsidR="001C34B7">
        <w:t xml:space="preserve"> been submitted</w:t>
      </w:r>
      <w:r>
        <w:t xml:space="preserve">, 9 of which were part of the pilot. </w:t>
      </w:r>
      <w:r w:rsidR="001C34B7">
        <w:t xml:space="preserve"> </w:t>
      </w:r>
      <w:proofErr w:type="gramStart"/>
      <w:r>
        <w:t>Also</w:t>
      </w:r>
      <w:proofErr w:type="gramEnd"/>
      <w:r>
        <w:t xml:space="preserve"> supporter surgeries for affiliate members</w:t>
      </w:r>
      <w:r w:rsidR="001C34B7">
        <w:t xml:space="preserve"> have been scheduled:</w:t>
      </w:r>
      <w:r w:rsidR="001E3F13">
        <w:t xml:space="preserve"> 2 online events in the next few weeks.</w:t>
      </w:r>
    </w:p>
    <w:p w14:paraId="311052B3" w14:textId="6D7729ED" w:rsidR="00E36FB7" w:rsidRPr="00C03228" w:rsidRDefault="00B165DE" w:rsidP="00E13CD0">
      <w:pPr>
        <w:rPr>
          <w:b/>
          <w:bCs/>
          <w:color w:val="FF0000"/>
        </w:rPr>
      </w:pPr>
      <w:r w:rsidRPr="00C03228">
        <w:rPr>
          <w:b/>
          <w:bCs/>
          <w:color w:val="FF0000"/>
        </w:rPr>
        <w:lastRenderedPageBreak/>
        <w:t>KM to send question to AH regarding how downgraded affiliates were told that they were being dropped to Supporters.</w:t>
      </w:r>
    </w:p>
    <w:p w14:paraId="6F4B6620" w14:textId="4206B62B" w:rsidR="00E13CD0" w:rsidRDefault="00F2560B" w:rsidP="00B165DE">
      <w:pPr>
        <w:pStyle w:val="ListParagraph"/>
        <w:numPr>
          <w:ilvl w:val="0"/>
          <w:numId w:val="2"/>
        </w:numPr>
      </w:pPr>
      <w:r>
        <w:t>Local delivery CPD pilot</w:t>
      </w:r>
      <w:r w:rsidR="00E13CD0" w:rsidRPr="00E13CD0">
        <w:t xml:space="preserve"> (Angharad) </w:t>
      </w:r>
    </w:p>
    <w:p w14:paraId="763B2AA0" w14:textId="160ACCB7" w:rsidR="00C03228" w:rsidRDefault="00F2560B" w:rsidP="00E13CD0">
      <w:r>
        <w:t xml:space="preserve">The current CPD pilot features three </w:t>
      </w:r>
      <w:r w:rsidR="00996EC0">
        <w:t>p</w:t>
      </w:r>
      <w:r w:rsidR="00E36FB7">
        <w:t>riority</w:t>
      </w:r>
      <w:r>
        <w:t xml:space="preserve"> CPD</w:t>
      </w:r>
      <w:r w:rsidR="00E36FB7">
        <w:t xml:space="preserve"> topics</w:t>
      </w:r>
      <w:r>
        <w:t>;</w:t>
      </w:r>
      <w:r w:rsidR="00E36FB7">
        <w:t xml:space="preserve"> curtilage, retrofit, and engineering</w:t>
      </w:r>
      <w:r>
        <w:t xml:space="preserve">. The pilot is now being formalised as a programme of CPD training, delivered by local branches, and will be expanded to include the topics of 1) </w:t>
      </w:r>
      <w:r w:rsidR="00E36FB7">
        <w:t xml:space="preserve">fire protection and regs, </w:t>
      </w:r>
      <w:r>
        <w:t xml:space="preserve">2) </w:t>
      </w:r>
      <w:r w:rsidR="00E36FB7">
        <w:t xml:space="preserve">placemaking and design codes, </w:t>
      </w:r>
      <w:r>
        <w:t xml:space="preserve">and 3) </w:t>
      </w:r>
      <w:r w:rsidR="00E36FB7">
        <w:t>enforcement.</w:t>
      </w:r>
      <w:r w:rsidR="00C03228">
        <w:t xml:space="preserve"> </w:t>
      </w:r>
      <w:r w:rsidR="00E36FB7">
        <w:t>Call</w:t>
      </w:r>
      <w:r>
        <w:t>s</w:t>
      </w:r>
      <w:r w:rsidR="00E36FB7">
        <w:t xml:space="preserve"> for expressions of interest for</w:t>
      </w:r>
      <w:r>
        <w:t xml:space="preserve"> expert </w:t>
      </w:r>
      <w:r w:rsidR="00E36FB7">
        <w:t>speakers</w:t>
      </w:r>
      <w:r>
        <w:t xml:space="preserve"> on these additional topics</w:t>
      </w:r>
      <w:r w:rsidR="00C03228">
        <w:t xml:space="preserve"> closed in January</w:t>
      </w:r>
      <w:r w:rsidR="00E36FB7">
        <w:t xml:space="preserve">. </w:t>
      </w:r>
      <w:r>
        <w:t xml:space="preserve">We now have speakers </w:t>
      </w:r>
      <w:r w:rsidR="00E36FB7">
        <w:t xml:space="preserve">in mind for all those </w:t>
      </w:r>
      <w:proofErr w:type="gramStart"/>
      <w:r w:rsidR="00E36FB7">
        <w:t>topics</w:t>
      </w:r>
      <w:r>
        <w:t>, and</w:t>
      </w:r>
      <w:proofErr w:type="gramEnd"/>
      <w:r>
        <w:t xml:space="preserve"> hope to confirm details in the near future.</w:t>
      </w:r>
      <w:r w:rsidR="00E36FB7">
        <w:t xml:space="preserve"> </w:t>
      </w:r>
    </w:p>
    <w:p w14:paraId="5901ED95" w14:textId="09826B3E" w:rsidR="00E36FB7" w:rsidRDefault="00F2560B" w:rsidP="00E13CD0">
      <w:r>
        <w:t xml:space="preserve">However, </w:t>
      </w:r>
      <w:r w:rsidR="00E36FB7">
        <w:t>if</w:t>
      </w:r>
      <w:r>
        <w:t xml:space="preserve"> branches would like to host a CPD branch delivery event one of the above </w:t>
      </w:r>
      <w:proofErr w:type="gramStart"/>
      <w:r>
        <w:t>topics, and</w:t>
      </w:r>
      <w:proofErr w:type="gramEnd"/>
      <w:r>
        <w:t xml:space="preserve"> </w:t>
      </w:r>
      <w:r w:rsidR="00E36FB7">
        <w:t>have a</w:t>
      </w:r>
      <w:r>
        <w:t xml:space="preserve"> local</w:t>
      </w:r>
      <w:r w:rsidR="00E36FB7">
        <w:t xml:space="preserve"> speaker</w:t>
      </w:r>
      <w:r>
        <w:t xml:space="preserve"> in mind </w:t>
      </w:r>
      <w:r w:rsidR="00E36FB7">
        <w:t>to deliver</w:t>
      </w:r>
      <w:r>
        <w:t xml:space="preserve"> the </w:t>
      </w:r>
      <w:r w:rsidR="00E36FB7">
        <w:t xml:space="preserve">topic, </w:t>
      </w:r>
      <w:r>
        <w:t xml:space="preserve">they can </w:t>
      </w:r>
      <w:r w:rsidR="00E36FB7">
        <w:t xml:space="preserve">get in touch </w:t>
      </w:r>
      <w:r w:rsidR="00C03228">
        <w:t>with Angharad</w:t>
      </w:r>
      <w:r>
        <w:t xml:space="preserve">, and National Officer will do the required review to </w:t>
      </w:r>
      <w:r w:rsidR="00E36FB7">
        <w:t xml:space="preserve">ensure that the quality </w:t>
      </w:r>
      <w:r>
        <w:t xml:space="preserve">will meet the requirements of the pilot. </w:t>
      </w:r>
    </w:p>
    <w:p w14:paraId="7218B6E9" w14:textId="662EF110" w:rsidR="00E36FB7" w:rsidRDefault="00F2560B" w:rsidP="00E13CD0">
      <w:r>
        <w:t>As the pilot is now being formalised, it will be renamed. It is likely that it will now be called ‘</w:t>
      </w:r>
      <w:r w:rsidR="00E36FB7">
        <w:t xml:space="preserve">IHBC CPD </w:t>
      </w:r>
      <w:r>
        <w:t>B</w:t>
      </w:r>
      <w:r w:rsidR="00E36FB7">
        <w:t>oost – Branch Delivery</w:t>
      </w:r>
      <w:r>
        <w:t xml:space="preserve"> Programme’. </w:t>
      </w:r>
    </w:p>
    <w:p w14:paraId="4087D599" w14:textId="77777777" w:rsidR="00C03228" w:rsidRDefault="00C03228" w:rsidP="00E13CD0"/>
    <w:p w14:paraId="3A99C8D2" w14:textId="64CF0125" w:rsidR="00E13CD0" w:rsidRDefault="00E36FB7" w:rsidP="00E13CD0">
      <w:r>
        <w:t>7</w:t>
      </w:r>
      <w:r w:rsidR="00E13CD0">
        <w:t xml:space="preserve">) </w:t>
      </w:r>
      <w:r w:rsidR="00E13CD0" w:rsidRPr="00E13CD0">
        <w:t xml:space="preserve">Events </w:t>
      </w:r>
    </w:p>
    <w:p w14:paraId="6060AE2B" w14:textId="73CF313A" w:rsidR="001E3F13" w:rsidRDefault="001E3F13" w:rsidP="00E13CD0">
      <w:r>
        <w:t>Gregynog Hall in May Wednesday Thursday 1,2, 8 or 9</w:t>
      </w:r>
      <w:r w:rsidR="009D7B2B">
        <w:t xml:space="preserve"> 10-4pm</w:t>
      </w:r>
      <w:r w:rsidR="00C03228">
        <w:t xml:space="preserve"> – </w:t>
      </w:r>
      <w:r w:rsidR="00C03228" w:rsidRPr="00C03228">
        <w:rPr>
          <w:b/>
          <w:bCs/>
          <w:color w:val="FF0000"/>
        </w:rPr>
        <w:t>S</w:t>
      </w:r>
      <w:r w:rsidR="00C03228">
        <w:rPr>
          <w:b/>
          <w:bCs/>
          <w:color w:val="FF0000"/>
        </w:rPr>
        <w:t>am</w:t>
      </w:r>
      <w:r w:rsidR="00C03228" w:rsidRPr="00C03228">
        <w:rPr>
          <w:b/>
          <w:bCs/>
          <w:color w:val="FF0000"/>
        </w:rPr>
        <w:t xml:space="preserve"> to take dates to Gregynog</w:t>
      </w:r>
    </w:p>
    <w:p w14:paraId="57C8438D" w14:textId="7AAEC0CC" w:rsidR="009D7B2B" w:rsidRDefault="009D7B2B" w:rsidP="00E13CD0">
      <w:r>
        <w:t>Conservation Clashes – dealing with conflicts between historic environment and wider legislation</w:t>
      </w:r>
      <w:r w:rsidR="00185B66">
        <w:t>.</w:t>
      </w:r>
      <w:r>
        <w:t xml:space="preserve"> </w:t>
      </w:r>
    </w:p>
    <w:p w14:paraId="63195DEE" w14:textId="30591757" w:rsidR="009D7B2B" w:rsidRDefault="009D7B2B" w:rsidP="00E13CD0">
      <w:r>
        <w:t xml:space="preserve">Arrival, </w:t>
      </w:r>
      <w:proofErr w:type="gramStart"/>
      <w:r>
        <w:t>coffee</w:t>
      </w:r>
      <w:proofErr w:type="gramEnd"/>
      <w:r>
        <w:t xml:space="preserve"> and registration 10am</w:t>
      </w:r>
    </w:p>
    <w:p w14:paraId="2AAFDF21" w14:textId="1CFFCCF7" w:rsidR="009D7B2B" w:rsidRDefault="009D7B2B" w:rsidP="00E13CD0">
      <w:r>
        <w:t xml:space="preserve">10:15am Introduction </w:t>
      </w:r>
      <w:proofErr w:type="gramStart"/>
      <w:r>
        <w:t>to day</w:t>
      </w:r>
      <w:proofErr w:type="gramEnd"/>
      <w:r>
        <w:t>/housekeeping – Sam or Kathryn</w:t>
      </w:r>
    </w:p>
    <w:p w14:paraId="60443E94" w14:textId="30C514F2" w:rsidR="009D7B2B" w:rsidRDefault="009D7B2B" w:rsidP="00E13CD0">
      <w:r>
        <w:t>10:20am Keynote Speaker: tbc; CADW? (general introduction to the kinds of issues we face)</w:t>
      </w:r>
    </w:p>
    <w:p w14:paraId="6C2FC600" w14:textId="2D88DBA0" w:rsidR="009D7B2B" w:rsidRDefault="009D7B2B" w:rsidP="00E13CD0">
      <w:r>
        <w:t xml:space="preserve">10:50am Building regs – particular focus on U-values – </w:t>
      </w:r>
      <w:r w:rsidRPr="00C03228">
        <w:rPr>
          <w:b/>
          <w:bCs/>
          <w:color w:val="FF0000"/>
        </w:rPr>
        <w:t xml:space="preserve">Lindsey Christian </w:t>
      </w:r>
      <w:r w:rsidR="00C03228" w:rsidRPr="00C03228">
        <w:rPr>
          <w:b/>
          <w:bCs/>
          <w:color w:val="FF0000"/>
        </w:rPr>
        <w:t>Contact</w:t>
      </w:r>
    </w:p>
    <w:p w14:paraId="6A89C507" w14:textId="0D10E976" w:rsidR="009D7B2B" w:rsidRPr="00C03228" w:rsidRDefault="009D7B2B" w:rsidP="00E13CD0">
      <w:pPr>
        <w:rPr>
          <w:b/>
          <w:bCs/>
          <w:color w:val="FF0000"/>
        </w:rPr>
      </w:pPr>
      <w:r>
        <w:t xml:space="preserve">11:20am Fire regs – </w:t>
      </w:r>
      <w:r w:rsidRPr="00C03228">
        <w:rPr>
          <w:b/>
          <w:bCs/>
          <w:color w:val="FF0000"/>
        </w:rPr>
        <w:t>James Drew Contact</w:t>
      </w:r>
    </w:p>
    <w:p w14:paraId="2D7E9C5B" w14:textId="628387F0" w:rsidR="001E3F13" w:rsidRDefault="009D7B2B" w:rsidP="00E13CD0">
      <w:r>
        <w:t xml:space="preserve">11:50am Enforcement – </w:t>
      </w:r>
      <w:r w:rsidRPr="00C03228">
        <w:rPr>
          <w:b/>
          <w:bCs/>
          <w:color w:val="FF0000"/>
        </w:rPr>
        <w:t>Andrew Lavender</w:t>
      </w:r>
      <w:r w:rsidR="00C03228" w:rsidRPr="00C03228">
        <w:rPr>
          <w:b/>
          <w:bCs/>
          <w:color w:val="FF0000"/>
        </w:rPr>
        <w:t>? KM to contact</w:t>
      </w:r>
    </w:p>
    <w:p w14:paraId="58D5F15B" w14:textId="62265F0D" w:rsidR="009D7B2B" w:rsidRDefault="009D7B2B" w:rsidP="00E13CD0">
      <w:r>
        <w:t>12:20pm Panel Q&amp;A</w:t>
      </w:r>
    </w:p>
    <w:p w14:paraId="6AF0AC3C" w14:textId="6B02FDAB" w:rsidR="009D7B2B" w:rsidRDefault="009D7B2B" w:rsidP="00E13CD0">
      <w:r>
        <w:t>1:00pm Lunch</w:t>
      </w:r>
      <w:r w:rsidR="00C03228">
        <w:t xml:space="preserve"> </w:t>
      </w:r>
    </w:p>
    <w:p w14:paraId="2024CE38" w14:textId="1837CA49" w:rsidR="009D7B2B" w:rsidRPr="00C03228" w:rsidRDefault="009D7B2B" w:rsidP="00E13CD0">
      <w:pPr>
        <w:rPr>
          <w:b/>
          <w:bCs/>
          <w:color w:val="FF0000"/>
        </w:rPr>
      </w:pPr>
      <w:r>
        <w:t>2:00pm Tour of Gregynog</w:t>
      </w:r>
      <w:r w:rsidR="00C03228">
        <w:t xml:space="preserve"> – </w:t>
      </w:r>
      <w:r w:rsidR="00C03228" w:rsidRPr="00C03228">
        <w:rPr>
          <w:b/>
          <w:bCs/>
          <w:color w:val="FF0000"/>
        </w:rPr>
        <w:t>Sam to ask if possible and numbers per tour (may need to split)</w:t>
      </w:r>
    </w:p>
    <w:p w14:paraId="478C51C8" w14:textId="3CFCBC3D" w:rsidR="009D7B2B" w:rsidRPr="00C03228" w:rsidRDefault="009D7B2B" w:rsidP="00E13CD0">
      <w:pPr>
        <w:rPr>
          <w:b/>
          <w:bCs/>
          <w:color w:val="FF0000"/>
        </w:rPr>
      </w:pPr>
      <w:r>
        <w:t xml:space="preserve">3:00pm Wales Branch AGM (to </w:t>
      </w:r>
      <w:proofErr w:type="spellStart"/>
      <w:r>
        <w:t>inc</w:t>
      </w:r>
      <w:proofErr w:type="spellEnd"/>
      <w:r>
        <w:t xml:space="preserve"> update on Chartership)</w:t>
      </w:r>
      <w:r w:rsidR="00C03228">
        <w:t xml:space="preserve"> – </w:t>
      </w:r>
      <w:r w:rsidR="00C03228" w:rsidRPr="00C03228">
        <w:rPr>
          <w:b/>
          <w:bCs/>
          <w:color w:val="FF0000"/>
        </w:rPr>
        <w:t>Jude to ask National Office for Chartership update</w:t>
      </w:r>
    </w:p>
    <w:p w14:paraId="46268555" w14:textId="2337D373" w:rsidR="00B352EA" w:rsidRDefault="00C03228" w:rsidP="00E13CD0">
      <w:r>
        <w:t>Costs:</w:t>
      </w:r>
    </w:p>
    <w:p w14:paraId="337BD139" w14:textId="10592F75" w:rsidR="00C03228" w:rsidRDefault="00C03228" w:rsidP="00E13CD0">
      <w:r>
        <w:lastRenderedPageBreak/>
        <w:t xml:space="preserve">Ideally no more than £25/30 pp. </w:t>
      </w:r>
      <w:proofErr w:type="spellStart"/>
      <w:r>
        <w:t>Poss</w:t>
      </w:r>
      <w:proofErr w:type="spellEnd"/>
      <w:r>
        <w:t xml:space="preserve"> 2 tier rate of member and non-member</w:t>
      </w:r>
    </w:p>
    <w:p w14:paraId="328BAF21" w14:textId="3B73981F" w:rsidR="00C03228" w:rsidRPr="00C03228" w:rsidRDefault="00C03228" w:rsidP="00E13CD0">
      <w:pPr>
        <w:rPr>
          <w:b/>
          <w:bCs/>
          <w:color w:val="FF0000"/>
        </w:rPr>
      </w:pPr>
      <w:r w:rsidRPr="00C03228">
        <w:rPr>
          <w:b/>
          <w:bCs/>
          <w:color w:val="FF0000"/>
        </w:rPr>
        <w:t>Sam to confirm costs of using Gregynog</w:t>
      </w:r>
    </w:p>
    <w:p w14:paraId="772627C5" w14:textId="625D2239" w:rsidR="00C03228" w:rsidRPr="00C03228" w:rsidRDefault="00C03228" w:rsidP="00E13CD0">
      <w:pPr>
        <w:rPr>
          <w:b/>
          <w:bCs/>
          <w:color w:val="FF0000"/>
        </w:rPr>
      </w:pPr>
      <w:r w:rsidRPr="00C03228">
        <w:rPr>
          <w:b/>
          <w:bCs/>
          <w:color w:val="FF0000"/>
        </w:rPr>
        <w:t>KM to send details to Angharad and confirm National Office support for speaker costs</w:t>
      </w:r>
    </w:p>
    <w:p w14:paraId="7E683F72" w14:textId="1F81D5A3" w:rsidR="00C03228" w:rsidRPr="00C03228" w:rsidRDefault="00C03228" w:rsidP="00E13CD0">
      <w:pPr>
        <w:rPr>
          <w:b/>
          <w:bCs/>
          <w:color w:val="FF0000"/>
        </w:rPr>
      </w:pPr>
      <w:r w:rsidRPr="00C03228">
        <w:rPr>
          <w:b/>
          <w:bCs/>
          <w:color w:val="FF0000"/>
        </w:rPr>
        <w:t xml:space="preserve">KM/ALL to think of sponsors (Buttress/Donald </w:t>
      </w:r>
      <w:proofErr w:type="spellStart"/>
      <w:r w:rsidRPr="00C03228">
        <w:rPr>
          <w:b/>
          <w:bCs/>
          <w:color w:val="FF0000"/>
        </w:rPr>
        <w:t>Insalls</w:t>
      </w:r>
      <w:proofErr w:type="spellEnd"/>
      <w:r w:rsidRPr="00C03228">
        <w:rPr>
          <w:b/>
          <w:bCs/>
          <w:color w:val="FF0000"/>
        </w:rPr>
        <w:t xml:space="preserve"> as architects working across the border?)</w:t>
      </w:r>
    </w:p>
    <w:p w14:paraId="7C7E3601" w14:textId="77777777" w:rsidR="00C03228" w:rsidRDefault="00C03228" w:rsidP="00E13CD0"/>
    <w:p w14:paraId="001BA487" w14:textId="52ED8117" w:rsidR="00B352EA" w:rsidRDefault="006E6485" w:rsidP="00E13CD0">
      <w:r>
        <w:t xml:space="preserve">September/ </w:t>
      </w:r>
      <w:r w:rsidR="000378FF">
        <w:t>October</w:t>
      </w:r>
    </w:p>
    <w:p w14:paraId="2C57C10D" w14:textId="3C41FAE6" w:rsidR="006E6485" w:rsidRDefault="006E6485" w:rsidP="00E13CD0">
      <w:r>
        <w:t xml:space="preserve">Charles </w:t>
      </w:r>
      <w:proofErr w:type="spellStart"/>
      <w:r w:rsidR="000378FF">
        <w:t>Mynors</w:t>
      </w:r>
      <w:proofErr w:type="spellEnd"/>
      <w:r w:rsidR="000378FF">
        <w:t xml:space="preserve"> Curtilage in South Wales</w:t>
      </w:r>
      <w:r w:rsidR="00C03228">
        <w:t>. Needs to be in person to get support for the speaker cost but can be livestreamed if possible.</w:t>
      </w:r>
    </w:p>
    <w:p w14:paraId="0D4724A4" w14:textId="2ACB4CB2" w:rsidR="00C03228" w:rsidRPr="00C03228" w:rsidRDefault="00C03228" w:rsidP="00E13CD0">
      <w:pPr>
        <w:rPr>
          <w:b/>
          <w:bCs/>
          <w:color w:val="FF0000"/>
        </w:rPr>
      </w:pPr>
      <w:r w:rsidRPr="00C03228">
        <w:rPr>
          <w:b/>
          <w:bCs/>
          <w:color w:val="FF0000"/>
        </w:rPr>
        <w:t>Sam to think of venue in Cardiff/Newport which would allow for hybrid event</w:t>
      </w:r>
    </w:p>
    <w:p w14:paraId="39EF8DFC" w14:textId="6FFB1EB4" w:rsidR="00C03228" w:rsidRPr="00C03228" w:rsidRDefault="00C03228" w:rsidP="00E13CD0">
      <w:pPr>
        <w:rPr>
          <w:b/>
          <w:bCs/>
          <w:color w:val="FF0000"/>
        </w:rPr>
      </w:pPr>
      <w:r w:rsidRPr="00C03228">
        <w:rPr>
          <w:b/>
          <w:bCs/>
          <w:color w:val="FF0000"/>
        </w:rPr>
        <w:t>Kathryn to go back to Charles for dates in autumn.</w:t>
      </w:r>
    </w:p>
    <w:p w14:paraId="32C78614" w14:textId="77777777" w:rsidR="00C03228" w:rsidRPr="00E13CD0" w:rsidRDefault="00C03228" w:rsidP="00E13CD0"/>
    <w:p w14:paraId="38B9E90C" w14:textId="696A2364" w:rsidR="00E13CD0" w:rsidRDefault="00E36FB7" w:rsidP="00E13CD0">
      <w:r>
        <w:t>8</w:t>
      </w:r>
      <w:r w:rsidR="00E13CD0">
        <w:t xml:space="preserve">) </w:t>
      </w:r>
      <w:r w:rsidR="00E13CD0" w:rsidRPr="00E13CD0">
        <w:t xml:space="preserve">AOB </w:t>
      </w:r>
    </w:p>
    <w:p w14:paraId="6F241CD5" w14:textId="23B0C36C" w:rsidR="006E6485" w:rsidRDefault="00C03228" w:rsidP="00E13CD0">
      <w:r>
        <w:t xml:space="preserve">Lindsey raised that </w:t>
      </w:r>
      <w:r w:rsidR="006E6485">
        <w:t>IHBC are represented on HEG</w:t>
      </w:r>
      <w:r w:rsidR="00397A72">
        <w:t xml:space="preserve"> (Matt sits on this)</w:t>
      </w:r>
      <w:r w:rsidR="006E6485">
        <w:t xml:space="preserve"> and should be passing representation </w:t>
      </w:r>
      <w:r>
        <w:t xml:space="preserve">of the conservation officers up to government </w:t>
      </w:r>
      <w:r w:rsidR="006E6485">
        <w:t>through this</w:t>
      </w:r>
      <w:r>
        <w:t>, however the method for this is unclear</w:t>
      </w:r>
      <w:r w:rsidR="006E6485">
        <w:t xml:space="preserve">. </w:t>
      </w:r>
      <w:r>
        <w:t xml:space="preserve">Should we request that the regional COGs have a standing item for information they want passing up through Matt? </w:t>
      </w:r>
    </w:p>
    <w:p w14:paraId="18A90F13" w14:textId="5EC5E9F1" w:rsidR="00397A72" w:rsidRPr="00E13CD0" w:rsidRDefault="00397A72" w:rsidP="00E13CD0">
      <w:r>
        <w:t>Nick</w:t>
      </w:r>
      <w:r w:rsidR="00C03228">
        <w:t xml:space="preserve"> R raised that he</w:t>
      </w:r>
      <w:r>
        <w:t xml:space="preserve"> is a SPAB guardian and on Mills group –</w:t>
      </w:r>
      <w:r w:rsidR="00C03228">
        <w:t xml:space="preserve"> with a particular interest in</w:t>
      </w:r>
      <w:r>
        <w:t xml:space="preserve"> </w:t>
      </w:r>
      <w:r w:rsidR="00185B66">
        <w:t>hydroelectric</w:t>
      </w:r>
      <w:r>
        <w:t xml:space="preserve"> power</w:t>
      </w:r>
      <w:r w:rsidR="00C03228">
        <w:t xml:space="preserve"> if anyone comes across sites please feel free to get in touch.</w:t>
      </w:r>
    </w:p>
    <w:p w14:paraId="2D869C63" w14:textId="53AA7616" w:rsidR="00E13CD0" w:rsidRDefault="00E36FB7" w:rsidP="00E13CD0">
      <w:r>
        <w:t>9</w:t>
      </w:r>
      <w:r w:rsidR="00E13CD0">
        <w:t xml:space="preserve">) </w:t>
      </w:r>
      <w:r w:rsidR="00E13CD0" w:rsidRPr="00E13CD0">
        <w:t xml:space="preserve">Date of Next meeting: </w:t>
      </w:r>
    </w:p>
    <w:p w14:paraId="4F2E3325" w14:textId="6916DF6F" w:rsidR="00E13CD0" w:rsidRPr="00E13CD0" w:rsidRDefault="00E13CD0" w:rsidP="00E13CD0">
      <w:pPr>
        <w:pStyle w:val="ListParagraph"/>
        <w:numPr>
          <w:ilvl w:val="0"/>
          <w:numId w:val="1"/>
        </w:numPr>
      </w:pPr>
      <w:r w:rsidRPr="00E13CD0">
        <w:t xml:space="preserve">15 March, time needs changing to 12.00pm? </w:t>
      </w:r>
    </w:p>
    <w:p w14:paraId="3A6CFEB7" w14:textId="3B77FFF7" w:rsidR="00E13CD0" w:rsidRPr="00E13CD0" w:rsidRDefault="00E13CD0" w:rsidP="00E13CD0">
      <w:pPr>
        <w:pStyle w:val="ListParagraph"/>
        <w:numPr>
          <w:ilvl w:val="0"/>
          <w:numId w:val="1"/>
        </w:numPr>
      </w:pPr>
      <w:r w:rsidRPr="00E13CD0">
        <w:t>Date of Following meeting</w:t>
      </w:r>
      <w:r>
        <w:t>s</w:t>
      </w:r>
      <w:r w:rsidRPr="00E13CD0">
        <w:t>: 19 April</w:t>
      </w:r>
      <w:r>
        <w:t>, 11am – and ongoing 3</w:t>
      </w:r>
      <w:r w:rsidRPr="00E13CD0">
        <w:rPr>
          <w:vertAlign w:val="superscript"/>
        </w:rPr>
        <w:t>rd</w:t>
      </w:r>
      <w:r>
        <w:t xml:space="preserve"> Friday of the month</w:t>
      </w:r>
    </w:p>
    <w:p w14:paraId="78DF72F5" w14:textId="77777777" w:rsidR="00806033" w:rsidRDefault="00806033"/>
    <w:sectPr w:rsidR="0080603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0BCE" w14:textId="77777777" w:rsidR="00581282" w:rsidRDefault="00581282" w:rsidP="00581282">
      <w:pPr>
        <w:spacing w:after="0" w:line="240" w:lineRule="auto"/>
      </w:pPr>
      <w:r>
        <w:separator/>
      </w:r>
    </w:p>
  </w:endnote>
  <w:endnote w:type="continuationSeparator" w:id="0">
    <w:p w14:paraId="6245D219" w14:textId="77777777" w:rsidR="00581282" w:rsidRDefault="00581282" w:rsidP="0058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84B5" w14:textId="77777777" w:rsidR="00581282" w:rsidRDefault="00581282" w:rsidP="00581282">
      <w:pPr>
        <w:spacing w:after="0" w:line="240" w:lineRule="auto"/>
      </w:pPr>
      <w:r>
        <w:separator/>
      </w:r>
    </w:p>
  </w:footnote>
  <w:footnote w:type="continuationSeparator" w:id="0">
    <w:p w14:paraId="472626BB" w14:textId="77777777" w:rsidR="00581282" w:rsidRDefault="00581282" w:rsidP="0058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6438" w14:textId="0233019C" w:rsidR="00581282" w:rsidRDefault="00185B66">
    <w:pPr>
      <w:pStyle w:val="Header"/>
    </w:pPr>
    <w:r>
      <w:t xml:space="preserve">                                             </w:t>
    </w:r>
    <w:r w:rsidR="00581282" w:rsidRPr="00325501">
      <w:rPr>
        <w:b/>
        <w:noProof/>
        <w:sz w:val="36"/>
        <w:szCs w:val="32"/>
      </w:rPr>
      <w:drawing>
        <wp:inline distT="0" distB="0" distL="0" distR="0" wp14:anchorId="21E78106" wp14:editId="494D7D06">
          <wp:extent cx="2921000" cy="1530350"/>
          <wp:effectExtent l="0" t="0" r="0" b="0"/>
          <wp:docPr id="17385060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65" t="19817" r="10059" b="20735"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center" w:leader="none"/>
    </w:r>
    <w:r>
      <w:ptab w:relativeTo="indent" w:alignment="center" w:leader="none"/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6FB5"/>
    <w:multiLevelType w:val="hybridMultilevel"/>
    <w:tmpl w:val="802EE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5483D"/>
    <w:multiLevelType w:val="hybridMultilevel"/>
    <w:tmpl w:val="9F7E36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405587">
    <w:abstractNumId w:val="0"/>
  </w:num>
  <w:num w:numId="2" w16cid:durableId="529344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D0"/>
    <w:rsid w:val="000378FF"/>
    <w:rsid w:val="00185B66"/>
    <w:rsid w:val="001C34B7"/>
    <w:rsid w:val="001E3F13"/>
    <w:rsid w:val="002338E3"/>
    <w:rsid w:val="0037564F"/>
    <w:rsid w:val="00397A72"/>
    <w:rsid w:val="0043416C"/>
    <w:rsid w:val="00581282"/>
    <w:rsid w:val="006E6485"/>
    <w:rsid w:val="007A22C6"/>
    <w:rsid w:val="00800C53"/>
    <w:rsid w:val="00806033"/>
    <w:rsid w:val="00996EC0"/>
    <w:rsid w:val="009D7B2B"/>
    <w:rsid w:val="00B165DE"/>
    <w:rsid w:val="00B352EA"/>
    <w:rsid w:val="00B5783C"/>
    <w:rsid w:val="00BE3E4B"/>
    <w:rsid w:val="00C03228"/>
    <w:rsid w:val="00C121CE"/>
    <w:rsid w:val="00C60E65"/>
    <w:rsid w:val="00C612FB"/>
    <w:rsid w:val="00DD5347"/>
    <w:rsid w:val="00E13CD0"/>
    <w:rsid w:val="00E36FB7"/>
    <w:rsid w:val="00E92156"/>
    <w:rsid w:val="00F02DFD"/>
    <w:rsid w:val="00F2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4044"/>
  <w15:chartTrackingRefBased/>
  <w15:docId w15:val="{23067362-1427-40A5-AE64-7C81A7E1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C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3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82"/>
  </w:style>
  <w:style w:type="paragraph" w:styleId="Footer">
    <w:name w:val="footer"/>
    <w:basedOn w:val="Normal"/>
    <w:link w:val="FooterChar"/>
    <w:uiPriority w:val="99"/>
    <w:unhideWhenUsed/>
    <w:rsid w:val="00581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hb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-west-1.protection.sophos.com?d=gov.wales&amp;u=aHR0cHM6Ly93d3cuZ292LndhbGVzL3NpdGVzL2RlZmF1bHQvZmlsZXMvY29uc3VsdGF0aW9ucy8yMDIzLTEyL3N1c3RhaW5hYmxlLWZhcm1pbmctc2NoZW1lLWNvbnN1bHRhdGlvbi1kb2N1bWVudF8wLnBkZg==&amp;p=m&amp;i=NjQ1MGQ1MDI4ZDE4NzUzMzBiOTU3MDRh&amp;t=Y1o4TTl5YnZYVmwxc3dEakxPWFVXbHplazNQWUpCODl0OHc2UzJhOVlhcz0=&amp;h=1ebfcec748ed4b18968eff0309e3d1ea&amp;s=AVNPUEhUT0NFTkNSWVBUSVa5_y-nEboyYrG5YkpQKYH5J9lLU35CZDBLsGvSft_k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Moore</dc:creator>
  <cp:keywords/>
  <dc:description/>
  <cp:lastModifiedBy>Jude Wheeler</cp:lastModifiedBy>
  <cp:revision>2</cp:revision>
  <dcterms:created xsi:type="dcterms:W3CDTF">2024-03-08T14:20:00Z</dcterms:created>
  <dcterms:modified xsi:type="dcterms:W3CDTF">2024-03-08T14:20:00Z</dcterms:modified>
</cp:coreProperties>
</file>