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80CC" w14:textId="6704FE49" w:rsidR="00767C01" w:rsidRDefault="00767C01"/>
    <w:p w14:paraId="5B978807" w14:textId="3876E53C" w:rsidR="00D11704" w:rsidRPr="000F057D" w:rsidRDefault="00D11704" w:rsidP="00D11704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</w:pPr>
      <w:r w:rsidRPr="00F466B3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en-GB"/>
        </w:rPr>
        <w:t>IHBC North Branch AGM</w:t>
      </w:r>
      <w:r w:rsidRPr="000F05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n-GB"/>
        </w:rPr>
        <w:br/>
      </w:r>
      <w:r w:rsidRPr="000F05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n-GB"/>
        </w:rPr>
        <w:br/>
      </w:r>
      <w:r w:rsidRPr="000F057D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Thursday 26</w:t>
      </w:r>
      <w:r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th</w:t>
      </w:r>
      <w:r w:rsidRPr="000F057D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 xml:space="preserve"> May 2022</w:t>
      </w:r>
    </w:p>
    <w:p w14:paraId="422A588F" w14:textId="77777777" w:rsidR="00D11704" w:rsidRDefault="00D11704" w:rsidP="00D11704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 xml:space="preserve">@ </w:t>
      </w:r>
      <w:proofErr w:type="spellStart"/>
      <w:r w:rsidRPr="000F057D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Red</w:t>
      </w:r>
      <w:r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h</w:t>
      </w:r>
      <w:r w:rsidRPr="000F057D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ouse</w:t>
      </w:r>
      <w:proofErr w:type="spellEnd"/>
      <w:r w:rsidRPr="000F057D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t>, 32 Sandhill, Newcastle upon Tyne, NE1 3JF</w:t>
      </w:r>
    </w:p>
    <w:p w14:paraId="785F8AAF" w14:textId="6537D301" w:rsidR="007B633B" w:rsidRDefault="00D11704" w:rsidP="007B633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n-GB"/>
        </w:rPr>
        <w:br/>
      </w:r>
      <w:r w:rsidR="000D498C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en-GB"/>
        </w:rPr>
        <w:t>Treasurer’s</w:t>
      </w:r>
      <w:r w:rsidR="007B633B" w:rsidRPr="007B633B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en-GB"/>
        </w:rPr>
        <w:t xml:space="preserve"> Report</w:t>
      </w:r>
    </w:p>
    <w:p w14:paraId="29A6AA80" w14:textId="77777777" w:rsidR="00876DDF" w:rsidRDefault="00876DDF" w:rsidP="007B633B">
      <w:pPr>
        <w:shd w:val="clear" w:color="auto" w:fill="FFFFFF"/>
        <w:spacing w:after="0" w:line="276" w:lineRule="auto"/>
        <w:jc w:val="center"/>
        <w:rPr>
          <w:rFonts w:ascii="Verdana" w:hAnsi="Verdana"/>
          <w:sz w:val="28"/>
          <w:szCs w:val="28"/>
        </w:rPr>
      </w:pPr>
    </w:p>
    <w:p w14:paraId="30A934C7" w14:textId="4720F056" w:rsidR="000D498C" w:rsidRPr="000D498C" w:rsidRDefault="000D498C" w:rsidP="000D498C">
      <w:pPr>
        <w:numPr>
          <w:ilvl w:val="0"/>
          <w:numId w:val="10"/>
        </w:numPr>
        <w:spacing w:line="256" w:lineRule="auto"/>
        <w:contextualSpacing/>
        <w:rPr>
          <w:rFonts w:ascii="Verdana" w:eastAsia="Calibri" w:hAnsi="Verdana" w:cs="Times New Roman"/>
          <w:b/>
          <w:bCs/>
          <w:sz w:val="24"/>
          <w:szCs w:val="24"/>
        </w:rPr>
      </w:pPr>
      <w:r w:rsidRPr="000D498C">
        <w:rPr>
          <w:rFonts w:ascii="Verdana" w:eastAsia="Calibri" w:hAnsi="Verdana" w:cs="Times New Roman"/>
          <w:b/>
          <w:bCs/>
          <w:sz w:val="24"/>
          <w:szCs w:val="24"/>
        </w:rPr>
        <w:t>Introduction</w:t>
      </w:r>
    </w:p>
    <w:p w14:paraId="665A7169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 xml:space="preserve">Since 2020 we have all experienced a challenging time in dealing with the covid-19 pandemic.  During this time the North Branch finances have been ‘paused’, ready for 2022 when we begin to look ahead after </w:t>
      </w:r>
      <w:proofErr w:type="spellStart"/>
      <w:r w:rsidRPr="000D498C">
        <w:rPr>
          <w:rFonts w:ascii="Verdana" w:eastAsia="Calibri" w:hAnsi="Verdana" w:cs="Times New Roman"/>
          <w:sz w:val="20"/>
          <w:szCs w:val="20"/>
        </w:rPr>
        <w:t>covid</w:t>
      </w:r>
      <w:proofErr w:type="spellEnd"/>
      <w:r w:rsidRPr="000D498C">
        <w:rPr>
          <w:rFonts w:ascii="Verdana" w:eastAsia="Calibri" w:hAnsi="Verdana" w:cs="Times New Roman"/>
          <w:sz w:val="20"/>
          <w:szCs w:val="20"/>
        </w:rPr>
        <w:t>.</w:t>
      </w:r>
    </w:p>
    <w:p w14:paraId="36BDAF0C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>A change of the branch chair has also meant a change in authorisation and instruction with Lloyds Bank.  Not straightforward, but something which we are still in the process of finalising.</w:t>
      </w:r>
    </w:p>
    <w:p w14:paraId="25F13A66" w14:textId="77777777" w:rsidR="000D498C" w:rsidRPr="000D498C" w:rsidRDefault="000D498C" w:rsidP="000D498C">
      <w:pPr>
        <w:spacing w:line="256" w:lineRule="auto"/>
        <w:ind w:left="720"/>
        <w:rPr>
          <w:rFonts w:ascii="Verdana" w:eastAsia="Calibri" w:hAnsi="Verdana" w:cs="Times New Roman"/>
        </w:rPr>
      </w:pPr>
    </w:p>
    <w:p w14:paraId="325A2922" w14:textId="77777777" w:rsidR="000D498C" w:rsidRPr="000D498C" w:rsidRDefault="000D498C" w:rsidP="000D498C">
      <w:pPr>
        <w:numPr>
          <w:ilvl w:val="0"/>
          <w:numId w:val="10"/>
        </w:numPr>
        <w:spacing w:line="256" w:lineRule="auto"/>
        <w:contextualSpacing/>
        <w:rPr>
          <w:rFonts w:ascii="Verdana" w:eastAsia="Calibri" w:hAnsi="Verdana" w:cs="Times New Roman"/>
          <w:b/>
          <w:bCs/>
          <w:sz w:val="24"/>
          <w:szCs w:val="24"/>
        </w:rPr>
      </w:pPr>
      <w:r w:rsidRPr="000D498C">
        <w:rPr>
          <w:rFonts w:ascii="Verdana" w:eastAsia="Calibri" w:hAnsi="Verdana" w:cs="Times New Roman"/>
          <w:b/>
          <w:bCs/>
          <w:sz w:val="24"/>
          <w:szCs w:val="24"/>
        </w:rPr>
        <w:t>Income and Expenditure for the Year</w:t>
      </w:r>
    </w:p>
    <w:p w14:paraId="47E8BB2B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>There has been little financial activity over the preceding year due to a lack of branch events, resulting from the covid-19 pandemic.</w:t>
      </w:r>
    </w:p>
    <w:p w14:paraId="466134D7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>In terms of income the North Branch received a one-off special pandemic support funding grant of £750.00 in November 2021 from the National Office, with many thanks.</w:t>
      </w:r>
    </w:p>
    <w:p w14:paraId="1A34FC3E" w14:textId="5E07C84B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 xml:space="preserve">In terms of expenditure, there wasn’t any! </w:t>
      </w:r>
      <w:r>
        <w:rPr>
          <w:rFonts w:ascii="Verdana" w:eastAsia="Calibri" w:hAnsi="Verdana" w:cs="Times New Roman"/>
          <w:sz w:val="20"/>
          <w:szCs w:val="20"/>
        </w:rPr>
        <w:t>W</w:t>
      </w:r>
      <w:r w:rsidRPr="000D498C">
        <w:rPr>
          <w:rFonts w:ascii="Verdana" w:eastAsia="Calibri" w:hAnsi="Verdana" w:cs="Times New Roman"/>
          <w:sz w:val="20"/>
          <w:szCs w:val="20"/>
        </w:rPr>
        <w:t>aiting for now when we can relaunch our events programme and branch activity.</w:t>
      </w:r>
    </w:p>
    <w:p w14:paraId="7DBD8BB8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>This now means that the bank balance is currently has a healthy surplus of £2,603.85.</w:t>
      </w:r>
    </w:p>
    <w:p w14:paraId="6BA610B2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</w:rPr>
      </w:pPr>
    </w:p>
    <w:p w14:paraId="5CDB6A6F" w14:textId="77777777" w:rsidR="000D498C" w:rsidRPr="000D498C" w:rsidRDefault="000D498C" w:rsidP="000D498C">
      <w:pPr>
        <w:numPr>
          <w:ilvl w:val="0"/>
          <w:numId w:val="10"/>
        </w:numPr>
        <w:spacing w:line="256" w:lineRule="auto"/>
        <w:contextualSpacing/>
        <w:rPr>
          <w:rFonts w:ascii="Verdana" w:eastAsia="Calibri" w:hAnsi="Verdana" w:cs="Times New Roman"/>
          <w:b/>
          <w:bCs/>
          <w:sz w:val="24"/>
          <w:szCs w:val="24"/>
        </w:rPr>
      </w:pPr>
      <w:r w:rsidRPr="000D498C">
        <w:rPr>
          <w:rFonts w:ascii="Verdana" w:eastAsia="Calibri" w:hAnsi="Verdana" w:cs="Times New Roman"/>
          <w:b/>
          <w:bCs/>
          <w:sz w:val="24"/>
          <w:szCs w:val="24"/>
        </w:rPr>
        <w:t>Looking Forward</w:t>
      </w:r>
    </w:p>
    <w:p w14:paraId="688F0235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>After an abrupt halt to our plans in 2020 the branch finances are in a good and healthy position moving into 2022/2023, ready to support an exciting programme of events throughout the coming 12 months which also ties in perfectly with IHBC’s 25</w:t>
      </w:r>
      <w:r w:rsidRPr="000D498C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0D498C">
        <w:rPr>
          <w:rFonts w:ascii="Verdana" w:eastAsia="Calibri" w:hAnsi="Verdana" w:cs="Times New Roman"/>
          <w:sz w:val="20"/>
          <w:szCs w:val="20"/>
        </w:rPr>
        <w:t xml:space="preserve"> year celebrations.</w:t>
      </w:r>
    </w:p>
    <w:p w14:paraId="51549BF2" w14:textId="77777777" w:rsidR="000D498C" w:rsidRPr="000D498C" w:rsidRDefault="000D498C" w:rsidP="000D498C">
      <w:pPr>
        <w:spacing w:line="256" w:lineRule="auto"/>
        <w:rPr>
          <w:rFonts w:ascii="Verdana" w:eastAsia="Calibri" w:hAnsi="Verdana" w:cs="Times New Roman"/>
          <w:sz w:val="20"/>
          <w:szCs w:val="20"/>
        </w:rPr>
      </w:pPr>
      <w:r w:rsidRPr="000D498C">
        <w:rPr>
          <w:rFonts w:ascii="Verdana" w:eastAsia="Calibri" w:hAnsi="Verdana" w:cs="Times New Roman"/>
          <w:sz w:val="20"/>
          <w:szCs w:val="20"/>
        </w:rPr>
        <w:t xml:space="preserve">Thanks massively to continuing support from committee and branch members with funding support from supporters, without which we would not be able to provide a stable core fund to engage with and excite our members in the North. </w:t>
      </w:r>
    </w:p>
    <w:p w14:paraId="35EF73F2" w14:textId="77777777" w:rsidR="000D498C" w:rsidRPr="000D498C" w:rsidRDefault="000D498C" w:rsidP="000D498C">
      <w:pPr>
        <w:spacing w:line="256" w:lineRule="auto"/>
        <w:ind w:left="720"/>
        <w:rPr>
          <w:rFonts w:ascii="Verdana" w:eastAsia="Calibri" w:hAnsi="Verdana" w:cs="Times New Roman"/>
        </w:rPr>
      </w:pPr>
    </w:p>
    <w:p w14:paraId="3E3FED5F" w14:textId="77777777" w:rsidR="000D498C" w:rsidRPr="000D498C" w:rsidRDefault="000D498C" w:rsidP="000D498C">
      <w:pPr>
        <w:spacing w:line="256" w:lineRule="auto"/>
        <w:ind w:left="720"/>
        <w:jc w:val="right"/>
        <w:rPr>
          <w:rFonts w:ascii="Verdana" w:eastAsia="Calibri" w:hAnsi="Verdana" w:cs="Times New Roman"/>
        </w:rPr>
      </w:pPr>
      <w:r w:rsidRPr="000D498C">
        <w:rPr>
          <w:rFonts w:ascii="Verdana" w:eastAsia="Calibri" w:hAnsi="Verdana" w:cs="Times New Roman"/>
          <w:b/>
          <w:bCs/>
        </w:rPr>
        <w:br/>
      </w:r>
      <w:r w:rsidRPr="000D498C">
        <w:rPr>
          <w:rFonts w:ascii="Verdana" w:eastAsia="Calibri" w:hAnsi="Verdana" w:cs="Times New Roman"/>
          <w:b/>
          <w:bCs/>
          <w:sz w:val="20"/>
          <w:szCs w:val="20"/>
        </w:rPr>
        <w:t>Michael Atkinson</w:t>
      </w:r>
      <w:r w:rsidRPr="000D498C">
        <w:rPr>
          <w:rFonts w:ascii="Verdana" w:eastAsia="Calibri" w:hAnsi="Verdana" w:cs="Times New Roman"/>
          <w:b/>
          <w:bCs/>
          <w:sz w:val="20"/>
          <w:szCs w:val="20"/>
        </w:rPr>
        <w:br/>
      </w:r>
      <w:r w:rsidRPr="000D498C">
        <w:rPr>
          <w:rFonts w:ascii="Verdana" w:eastAsia="Calibri" w:hAnsi="Verdana" w:cs="Times New Roman"/>
          <w:i/>
          <w:iCs/>
          <w:sz w:val="20"/>
          <w:szCs w:val="20"/>
        </w:rPr>
        <w:t>Acting Treasurer of the IHBC North Branch</w:t>
      </w:r>
      <w:r w:rsidRPr="000D498C">
        <w:rPr>
          <w:rFonts w:ascii="Verdana" w:eastAsia="Calibri" w:hAnsi="Verdana" w:cs="Times New Roman"/>
          <w:i/>
          <w:iCs/>
          <w:sz w:val="20"/>
          <w:szCs w:val="20"/>
        </w:rPr>
        <w:br/>
      </w:r>
      <w:r w:rsidRPr="000D498C">
        <w:rPr>
          <w:rFonts w:ascii="Verdana" w:eastAsia="Calibri" w:hAnsi="Verdana" w:cs="Times New Roman"/>
          <w:sz w:val="20"/>
          <w:szCs w:val="20"/>
        </w:rPr>
        <w:t>22/05/2022</w:t>
      </w:r>
    </w:p>
    <w:p w14:paraId="617DB0BF" w14:textId="2DF26D0C" w:rsidR="000D498C" w:rsidRDefault="000D498C" w:rsidP="00DE3F66">
      <w:pPr>
        <w:rPr>
          <w:rFonts w:ascii="Verdana" w:hAnsi="Verdana"/>
          <w:sz w:val="20"/>
          <w:szCs w:val="20"/>
        </w:rPr>
      </w:pPr>
    </w:p>
    <w:p w14:paraId="484E4125" w14:textId="77777777" w:rsidR="000D498C" w:rsidRPr="00DE3F66" w:rsidRDefault="000D498C" w:rsidP="00DE3F66">
      <w:pPr>
        <w:rPr>
          <w:rFonts w:ascii="Verdana" w:hAnsi="Verdana"/>
          <w:sz w:val="20"/>
          <w:szCs w:val="20"/>
        </w:rPr>
      </w:pPr>
    </w:p>
    <w:p w14:paraId="0A9C5B76" w14:textId="1123B910" w:rsidR="000D3D93" w:rsidRPr="00DE3F66" w:rsidRDefault="000D3D93" w:rsidP="00DE3F66">
      <w:pPr>
        <w:jc w:val="right"/>
        <w:rPr>
          <w:rFonts w:ascii="Verdana" w:hAnsi="Verdana"/>
          <w:sz w:val="20"/>
          <w:szCs w:val="20"/>
        </w:rPr>
      </w:pPr>
    </w:p>
    <w:sectPr w:rsidR="000D3D93" w:rsidRPr="00DE3F66" w:rsidSect="000D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79A1" w14:textId="77777777" w:rsidR="00A01DD4" w:rsidRDefault="00A01DD4" w:rsidP="0067746A">
      <w:pPr>
        <w:spacing w:after="0" w:line="240" w:lineRule="auto"/>
      </w:pPr>
      <w:r>
        <w:separator/>
      </w:r>
    </w:p>
  </w:endnote>
  <w:endnote w:type="continuationSeparator" w:id="0">
    <w:p w14:paraId="1028EF62" w14:textId="77777777" w:rsidR="00A01DD4" w:rsidRDefault="00A01DD4" w:rsidP="006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Tahom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8F60" w14:textId="77777777" w:rsidR="00085FE0" w:rsidRDefault="0008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EBAC" w14:textId="77777777" w:rsidR="00085FE0" w:rsidRDefault="00085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79A0" w14:textId="77777777" w:rsidR="00085FE0" w:rsidRDefault="0008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80A9" w14:textId="77777777" w:rsidR="00A01DD4" w:rsidRDefault="00A01DD4" w:rsidP="0067746A">
      <w:pPr>
        <w:spacing w:after="0" w:line="240" w:lineRule="auto"/>
      </w:pPr>
      <w:r>
        <w:separator/>
      </w:r>
    </w:p>
  </w:footnote>
  <w:footnote w:type="continuationSeparator" w:id="0">
    <w:p w14:paraId="46DCBE24" w14:textId="77777777" w:rsidR="00A01DD4" w:rsidRDefault="00A01DD4" w:rsidP="0067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3897" w14:textId="77777777" w:rsidR="00085FE0" w:rsidRDefault="00085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C2FC" w14:textId="6DDD7643" w:rsidR="0067746A" w:rsidRPr="0067746A" w:rsidRDefault="00B403FB" w:rsidP="00352A43">
    <w:pPr>
      <w:pStyle w:val="Header"/>
      <w:ind w:firstLine="2880"/>
    </w:pPr>
    <w:r w:rsidRPr="0067746A">
      <w:rPr>
        <w:rFonts w:ascii="Georgia" w:eastAsia="Times New Roman" w:hAnsi="Georgia" w:cs="Times New Roman"/>
        <w:noProof/>
        <w:sz w:val="21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948524" wp14:editId="469FAA41">
          <wp:simplePos x="0" y="0"/>
          <wp:positionH relativeFrom="margin">
            <wp:posOffset>3185160</wp:posOffset>
          </wp:positionH>
          <wp:positionV relativeFrom="page">
            <wp:posOffset>478140</wp:posOffset>
          </wp:positionV>
          <wp:extent cx="1114003" cy="923306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06" cy="9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46A">
      <w:rPr>
        <w:noProof/>
      </w:rPr>
      <w:drawing>
        <wp:inline distT="0" distB="0" distL="0" distR="0" wp14:anchorId="372A43C9" wp14:editId="73761668">
          <wp:extent cx="1255078" cy="967601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83" cy="102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7603" w14:textId="77777777" w:rsidR="00085FE0" w:rsidRDefault="00085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52"/>
    <w:multiLevelType w:val="multilevel"/>
    <w:tmpl w:val="DF1491E0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2"/>
        <w:szCs w:val="16"/>
      </w:rPr>
    </w:lvl>
    <w:lvl w:ilvl="1">
      <w:start w:val="1"/>
      <w:numFmt w:val="bullet"/>
      <w:lvlText w:val="-"/>
      <w:lvlJc w:val="left"/>
      <w:pPr>
        <w:ind w:left="-414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-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6" w:hanging="360"/>
      </w:pPr>
      <w:rPr>
        <w:rFonts w:hint="default"/>
      </w:rPr>
    </w:lvl>
  </w:abstractNum>
  <w:abstractNum w:abstractNumId="1" w15:restartNumberingAfterBreak="0">
    <w:nsid w:val="0C874C5B"/>
    <w:multiLevelType w:val="hybridMultilevel"/>
    <w:tmpl w:val="0A82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CD4"/>
    <w:multiLevelType w:val="hybridMultilevel"/>
    <w:tmpl w:val="C472ECAC"/>
    <w:lvl w:ilvl="0" w:tplc="7BC2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0F2E"/>
    <w:multiLevelType w:val="hybridMultilevel"/>
    <w:tmpl w:val="06C88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965CC"/>
    <w:multiLevelType w:val="hybridMultilevel"/>
    <w:tmpl w:val="25A6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48A9"/>
    <w:multiLevelType w:val="hybridMultilevel"/>
    <w:tmpl w:val="C472ECAC"/>
    <w:lvl w:ilvl="0" w:tplc="7BC2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B175D"/>
    <w:multiLevelType w:val="hybridMultilevel"/>
    <w:tmpl w:val="0DE44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16185"/>
    <w:multiLevelType w:val="hybridMultilevel"/>
    <w:tmpl w:val="C472ECAC"/>
    <w:lvl w:ilvl="0" w:tplc="7BC2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56E2C"/>
    <w:multiLevelType w:val="multilevel"/>
    <w:tmpl w:val="855EF520"/>
    <w:lvl w:ilvl="0">
      <w:start w:val="1"/>
      <w:numFmt w:val="decimal"/>
      <w:pStyle w:val="Heading1"/>
      <w:lvlText w:val="%1.0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26"/>
        <w:szCs w:val="16"/>
      </w:rPr>
    </w:lvl>
    <w:lvl w:ilvl="1">
      <w:start w:val="1"/>
      <w:numFmt w:val="decimal"/>
      <w:pStyle w:val="Maintext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0"/>
        <w:szCs w:val="16"/>
      </w:rPr>
    </w:lvl>
    <w:lvl w:ilvl="2">
      <w:start w:val="1"/>
      <w:numFmt w:val="decimal"/>
      <w:pStyle w:val="NumberList"/>
      <w:lvlText w:val="%3"/>
      <w:lvlJc w:val="left"/>
      <w:pPr>
        <w:tabs>
          <w:tab w:val="num" w:pos="1531"/>
        </w:tabs>
        <w:ind w:left="1531" w:hanging="397"/>
      </w:pPr>
      <w:rPr>
        <w:rFonts w:ascii="Georgia" w:hAnsi="Georgia" w:hint="default"/>
        <w:b w:val="0"/>
        <w:i w:val="0"/>
        <w:sz w:val="20"/>
        <w:szCs w:val="22"/>
      </w:rPr>
    </w:lvl>
    <w:lvl w:ilvl="3">
      <w:start w:val="1"/>
      <w:numFmt w:val="lowerLetter"/>
      <w:pStyle w:val="letterlistlowercase"/>
      <w:lvlText w:val="%4"/>
      <w:lvlJc w:val="left"/>
      <w:pPr>
        <w:tabs>
          <w:tab w:val="num" w:pos="1928"/>
        </w:tabs>
        <w:ind w:left="1928" w:hanging="397"/>
      </w:pPr>
      <w:rPr>
        <w:rFonts w:ascii="Georgia" w:hAnsi="Georgia" w:hint="default"/>
        <w:b w:val="0"/>
        <w:i w:val="0"/>
        <w:sz w:val="20"/>
        <w:szCs w:val="22"/>
      </w:rPr>
    </w:lvl>
    <w:lvl w:ilvl="4">
      <w:start w:val="1"/>
      <w:numFmt w:val="lowerRoman"/>
      <w:pStyle w:val="Romannumerals"/>
      <w:lvlText w:val="%5"/>
      <w:lvlJc w:val="left"/>
      <w:pPr>
        <w:tabs>
          <w:tab w:val="num" w:pos="2325"/>
        </w:tabs>
        <w:ind w:left="232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2552" w:firstLine="0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2552" w:firstLine="0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1"/>
    <w:rsid w:val="00003570"/>
    <w:rsid w:val="00055024"/>
    <w:rsid w:val="00085FE0"/>
    <w:rsid w:val="000A44AE"/>
    <w:rsid w:val="000B227D"/>
    <w:rsid w:val="000D396E"/>
    <w:rsid w:val="000D3D93"/>
    <w:rsid w:val="000D498C"/>
    <w:rsid w:val="000E40A2"/>
    <w:rsid w:val="00166162"/>
    <w:rsid w:val="0018060E"/>
    <w:rsid w:val="00181A83"/>
    <w:rsid w:val="00191A6E"/>
    <w:rsid w:val="001970B3"/>
    <w:rsid w:val="001B3CF4"/>
    <w:rsid w:val="001F77BE"/>
    <w:rsid w:val="002278A9"/>
    <w:rsid w:val="002324F0"/>
    <w:rsid w:val="00245EB1"/>
    <w:rsid w:val="002473B2"/>
    <w:rsid w:val="0024775A"/>
    <w:rsid w:val="0027791E"/>
    <w:rsid w:val="00293954"/>
    <w:rsid w:val="002C6E00"/>
    <w:rsid w:val="002D71EA"/>
    <w:rsid w:val="00304B4D"/>
    <w:rsid w:val="00316F22"/>
    <w:rsid w:val="0033251D"/>
    <w:rsid w:val="00332D32"/>
    <w:rsid w:val="00352A43"/>
    <w:rsid w:val="00362A60"/>
    <w:rsid w:val="003B2E74"/>
    <w:rsid w:val="00432E5C"/>
    <w:rsid w:val="00447106"/>
    <w:rsid w:val="00473794"/>
    <w:rsid w:val="00490847"/>
    <w:rsid w:val="004B23A8"/>
    <w:rsid w:val="004B4A60"/>
    <w:rsid w:val="004C796C"/>
    <w:rsid w:val="004E536C"/>
    <w:rsid w:val="004F4E33"/>
    <w:rsid w:val="00501F14"/>
    <w:rsid w:val="0051091E"/>
    <w:rsid w:val="005405CE"/>
    <w:rsid w:val="00547D54"/>
    <w:rsid w:val="00555DEA"/>
    <w:rsid w:val="005D511B"/>
    <w:rsid w:val="005E4E38"/>
    <w:rsid w:val="005E5CF1"/>
    <w:rsid w:val="005F4D5A"/>
    <w:rsid w:val="00600A8B"/>
    <w:rsid w:val="0060500B"/>
    <w:rsid w:val="006333C2"/>
    <w:rsid w:val="00650F7F"/>
    <w:rsid w:val="00675C09"/>
    <w:rsid w:val="0067746A"/>
    <w:rsid w:val="006A7C85"/>
    <w:rsid w:val="006B7265"/>
    <w:rsid w:val="006C321B"/>
    <w:rsid w:val="006F24E4"/>
    <w:rsid w:val="00703100"/>
    <w:rsid w:val="007079AF"/>
    <w:rsid w:val="00721469"/>
    <w:rsid w:val="00767C01"/>
    <w:rsid w:val="00777A9B"/>
    <w:rsid w:val="007B144B"/>
    <w:rsid w:val="007B633B"/>
    <w:rsid w:val="007C6A62"/>
    <w:rsid w:val="007D6303"/>
    <w:rsid w:val="00813C08"/>
    <w:rsid w:val="00854284"/>
    <w:rsid w:val="00855CF8"/>
    <w:rsid w:val="00876DDF"/>
    <w:rsid w:val="00882933"/>
    <w:rsid w:val="00937EC7"/>
    <w:rsid w:val="00954C47"/>
    <w:rsid w:val="00981146"/>
    <w:rsid w:val="00992C51"/>
    <w:rsid w:val="009B4106"/>
    <w:rsid w:val="009C2211"/>
    <w:rsid w:val="009C46C6"/>
    <w:rsid w:val="00A01DD4"/>
    <w:rsid w:val="00A3722C"/>
    <w:rsid w:val="00A93742"/>
    <w:rsid w:val="00AA28C4"/>
    <w:rsid w:val="00AD27BD"/>
    <w:rsid w:val="00AD46DB"/>
    <w:rsid w:val="00B1211A"/>
    <w:rsid w:val="00B33FF7"/>
    <w:rsid w:val="00B403FB"/>
    <w:rsid w:val="00B71426"/>
    <w:rsid w:val="00B87B8F"/>
    <w:rsid w:val="00B96505"/>
    <w:rsid w:val="00BA6A8E"/>
    <w:rsid w:val="00BF097C"/>
    <w:rsid w:val="00BF20C3"/>
    <w:rsid w:val="00C15468"/>
    <w:rsid w:val="00C722E9"/>
    <w:rsid w:val="00C737A4"/>
    <w:rsid w:val="00CA211B"/>
    <w:rsid w:val="00CC36C0"/>
    <w:rsid w:val="00CC6A31"/>
    <w:rsid w:val="00D03B91"/>
    <w:rsid w:val="00D11704"/>
    <w:rsid w:val="00D25BB9"/>
    <w:rsid w:val="00D473BD"/>
    <w:rsid w:val="00D65461"/>
    <w:rsid w:val="00D67F32"/>
    <w:rsid w:val="00D81F9B"/>
    <w:rsid w:val="00D838A8"/>
    <w:rsid w:val="00DE3F66"/>
    <w:rsid w:val="00DE63A6"/>
    <w:rsid w:val="00DF211E"/>
    <w:rsid w:val="00E41F17"/>
    <w:rsid w:val="00E71FAE"/>
    <w:rsid w:val="00E827DB"/>
    <w:rsid w:val="00E827E4"/>
    <w:rsid w:val="00E90E06"/>
    <w:rsid w:val="00EA53C8"/>
    <w:rsid w:val="00EF3683"/>
    <w:rsid w:val="00F15B2D"/>
    <w:rsid w:val="00F404E5"/>
    <w:rsid w:val="00F40AB0"/>
    <w:rsid w:val="00F458DD"/>
    <w:rsid w:val="00F50049"/>
    <w:rsid w:val="00F54638"/>
    <w:rsid w:val="00F63AD5"/>
    <w:rsid w:val="00FC3E82"/>
    <w:rsid w:val="00FE13FA"/>
    <w:rsid w:val="00FF4488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D7173"/>
  <w15:chartTrackingRefBased/>
  <w15:docId w15:val="{FBF0D11C-F33F-4410-A71F-8A43F5E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aintext"/>
    <w:link w:val="Heading1Char"/>
    <w:qFormat/>
    <w:rsid w:val="009B4106"/>
    <w:pPr>
      <w:keepNext/>
      <w:numPr>
        <w:numId w:val="2"/>
      </w:numPr>
      <w:spacing w:before="220" w:after="0" w:line="280" w:lineRule="atLeast"/>
      <w:outlineLvl w:val="0"/>
    </w:pPr>
    <w:rPr>
      <w:rFonts w:ascii="Georgia" w:eastAsia="Times New Roman" w:hAnsi="Georgia" w:cs="Times New Roman"/>
      <w:b/>
      <w:kern w:val="28"/>
      <w:sz w:val="24"/>
      <w:szCs w:val="38"/>
    </w:rPr>
  </w:style>
  <w:style w:type="paragraph" w:styleId="Heading2">
    <w:name w:val="heading 2"/>
    <w:basedOn w:val="Normal"/>
    <w:link w:val="Heading2Char"/>
    <w:uiPriority w:val="9"/>
    <w:qFormat/>
    <w:rsid w:val="00D1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6A"/>
  </w:style>
  <w:style w:type="paragraph" w:styleId="Footer">
    <w:name w:val="footer"/>
    <w:basedOn w:val="Normal"/>
    <w:link w:val="FooterChar"/>
    <w:uiPriority w:val="99"/>
    <w:unhideWhenUsed/>
    <w:rsid w:val="0067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6A"/>
  </w:style>
  <w:style w:type="character" w:customStyle="1" w:styleId="Heading2Char">
    <w:name w:val="Heading 2 Char"/>
    <w:basedOn w:val="DefaultParagraphFont"/>
    <w:link w:val="Heading2"/>
    <w:uiPriority w:val="9"/>
    <w:rsid w:val="00D117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D1170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B4106"/>
    <w:rPr>
      <w:rFonts w:ascii="Georgia" w:eastAsia="Times New Roman" w:hAnsi="Georgia" w:cs="Times New Roman"/>
      <w:b/>
      <w:kern w:val="28"/>
      <w:sz w:val="24"/>
      <w:szCs w:val="38"/>
    </w:rPr>
  </w:style>
  <w:style w:type="paragraph" w:customStyle="1" w:styleId="bullets">
    <w:name w:val="bullets"/>
    <w:basedOn w:val="Normal"/>
    <w:uiPriority w:val="2"/>
    <w:qFormat/>
    <w:rsid w:val="009B4106"/>
    <w:pPr>
      <w:numPr>
        <w:numId w:val="3"/>
      </w:numPr>
      <w:tabs>
        <w:tab w:val="left" w:pos="1531"/>
      </w:tabs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Maintext">
    <w:name w:val="Main text"/>
    <w:basedOn w:val="Normal"/>
    <w:uiPriority w:val="1"/>
    <w:qFormat/>
    <w:rsid w:val="009B4106"/>
    <w:pPr>
      <w:numPr>
        <w:ilvl w:val="1"/>
        <w:numId w:val="2"/>
      </w:numPr>
      <w:spacing w:before="140" w:after="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NumberList">
    <w:name w:val="Number List"/>
    <w:basedOn w:val="Normal"/>
    <w:uiPriority w:val="3"/>
    <w:qFormat/>
    <w:rsid w:val="009B4106"/>
    <w:pPr>
      <w:numPr>
        <w:ilvl w:val="2"/>
        <w:numId w:val="2"/>
      </w:numPr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letterlistlowercase">
    <w:name w:val="letter list lower case"/>
    <w:basedOn w:val="Normal"/>
    <w:uiPriority w:val="4"/>
    <w:qFormat/>
    <w:rsid w:val="009B4106"/>
    <w:pPr>
      <w:numPr>
        <w:ilvl w:val="3"/>
        <w:numId w:val="2"/>
      </w:numPr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customStyle="1" w:styleId="Romannumerals">
    <w:name w:val="Roman numerals"/>
    <w:basedOn w:val="Normal"/>
    <w:uiPriority w:val="4"/>
    <w:qFormat/>
    <w:rsid w:val="009B4106"/>
    <w:pPr>
      <w:numPr>
        <w:ilvl w:val="4"/>
        <w:numId w:val="2"/>
      </w:numPr>
      <w:tabs>
        <w:tab w:val="left" w:pos="2495"/>
      </w:tabs>
      <w:spacing w:before="100" w:after="20" w:line="260" w:lineRule="atLeast"/>
    </w:pPr>
    <w:rPr>
      <w:rFonts w:ascii="Georgia" w:eastAsia="Times New Roman" w:hAnsi="Georgi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Atkinson</dc:creator>
  <cp:keywords/>
  <dc:description/>
  <cp:lastModifiedBy>Oonagh Cranley</cp:lastModifiedBy>
  <cp:revision>4</cp:revision>
  <dcterms:created xsi:type="dcterms:W3CDTF">2022-05-30T16:02:00Z</dcterms:created>
  <dcterms:modified xsi:type="dcterms:W3CDTF">2022-05-30T16:03:00Z</dcterms:modified>
</cp:coreProperties>
</file>