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72" w:rsidRDefault="0077348B" w:rsidP="0062553A">
      <w:pPr>
        <w:jc w:val="center"/>
      </w:pPr>
      <w:bookmarkStart w:id="0" w:name="_GoBack"/>
      <w:bookmarkEnd w:id="0"/>
      <w:r>
        <w:rPr>
          <w:noProof/>
          <w:lang w:eastAsia="en-GB"/>
        </w:rPr>
        <w:drawing>
          <wp:inline distT="0" distB="0" distL="0" distR="0">
            <wp:extent cx="1226151" cy="906308"/>
            <wp:effectExtent l="0" t="0" r="0" b="8255"/>
            <wp:docPr id="1" name="Picture 1" descr="ihbc_logo_ purp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bc_logo_ purple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278" cy="906402"/>
                    </a:xfrm>
                    <a:prstGeom prst="rect">
                      <a:avLst/>
                    </a:prstGeom>
                    <a:noFill/>
                    <a:ln>
                      <a:noFill/>
                    </a:ln>
                  </pic:spPr>
                </pic:pic>
              </a:graphicData>
            </a:graphic>
          </wp:inline>
        </w:drawing>
      </w:r>
    </w:p>
    <w:p w:rsidR="0062553A" w:rsidRDefault="00405B59" w:rsidP="0062553A">
      <w:pPr>
        <w:jc w:val="center"/>
      </w:pPr>
      <w:r>
        <w:rPr>
          <w:noProof/>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2737</wp:posOffset>
            </wp:positionV>
            <wp:extent cx="5731510" cy="76422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6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14:sizeRelH relativeFrom="page">
              <wp14:pctWidth>0</wp14:pctWidth>
            </wp14:sizeRelH>
            <wp14:sizeRelV relativeFrom="page">
              <wp14:pctHeight>0</wp14:pctHeight>
            </wp14:sizeRelV>
          </wp:anchor>
        </w:drawing>
      </w:r>
      <w:r w:rsidR="00B02214">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2737</wp:posOffset>
            </wp:positionV>
            <wp:extent cx="5731200" cy="76428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006.JPG"/>
                    <pic:cNvPicPr/>
                  </pic:nvPicPr>
                  <pic:blipFill>
                    <a:blip r:embed="rId10" cstate="print">
                      <a:extLst>
                        <a:ext uri="{BEBA8EAE-BF5A-486C-A8C5-ECC9F3942E4B}">
                          <a14:imgProps xmlns:a14="http://schemas.microsoft.com/office/drawing/2010/main">
                            <a14:imgLayer r:embed="rId11">
                              <a14:imgEffect>
                                <a14:brightnessContrast bright="-1000"/>
                              </a14:imgEffect>
                            </a14:imgLayer>
                          </a14:imgProps>
                        </a:ext>
                        <a:ext uri="{28A0092B-C50C-407E-A947-70E740481C1C}">
                          <a14:useLocalDpi xmlns:a14="http://schemas.microsoft.com/office/drawing/2010/main" val="0"/>
                        </a:ext>
                      </a:extLst>
                    </a:blip>
                    <a:stretch>
                      <a:fillRect/>
                    </a:stretch>
                  </pic:blipFill>
                  <pic:spPr>
                    <a:xfrm>
                      <a:off x="0" y="0"/>
                      <a:ext cx="5731200" cy="7642800"/>
                    </a:xfrm>
                    <a:prstGeom prst="rect">
                      <a:avLst/>
                    </a:prstGeom>
                  </pic:spPr>
                </pic:pic>
              </a:graphicData>
            </a:graphic>
            <wp14:sizeRelH relativeFrom="margin">
              <wp14:pctWidth>0</wp14:pctWidth>
            </wp14:sizeRelH>
            <wp14:sizeRelV relativeFrom="margin">
              <wp14:pctHeight>0</wp14:pctHeight>
            </wp14:sizeRelV>
          </wp:anchor>
        </w:drawing>
      </w:r>
    </w:p>
    <w:p w:rsidR="0062553A" w:rsidRDefault="0062553A" w:rsidP="0062553A">
      <w:pPr>
        <w:jc w:val="center"/>
        <w:rPr>
          <w:sz w:val="20"/>
        </w:rPr>
      </w:pPr>
    </w:p>
    <w:p w:rsidR="00017C9B" w:rsidRDefault="00F05418" w:rsidP="0062553A">
      <w:pPr>
        <w:jc w:val="center"/>
        <w:rPr>
          <w:b/>
          <w:sz w:val="36"/>
          <w:szCs w:val="36"/>
        </w:rPr>
      </w:pPr>
      <w:r>
        <w:rPr>
          <w:b/>
          <w:sz w:val="36"/>
          <w:szCs w:val="36"/>
        </w:rPr>
        <w:t>I.H.B.C S</w:t>
      </w:r>
      <w:r w:rsidR="00353667">
        <w:rPr>
          <w:b/>
          <w:sz w:val="36"/>
          <w:szCs w:val="36"/>
        </w:rPr>
        <w:t>OUTH EAST BRANCH CPD SEMINAR</w:t>
      </w:r>
    </w:p>
    <w:p w:rsidR="00F05418" w:rsidRDefault="00F05418" w:rsidP="0062553A">
      <w:pPr>
        <w:jc w:val="center"/>
        <w:rPr>
          <w:b/>
          <w:sz w:val="36"/>
          <w:szCs w:val="36"/>
        </w:rPr>
      </w:pPr>
    </w:p>
    <w:p w:rsidR="00F05418" w:rsidRPr="00D96CA8" w:rsidRDefault="00F05418" w:rsidP="0062553A">
      <w:pPr>
        <w:jc w:val="center"/>
        <w:rPr>
          <w:b/>
          <w:sz w:val="96"/>
          <w:szCs w:val="96"/>
        </w:rPr>
      </w:pPr>
      <w:r w:rsidRPr="00D96CA8">
        <w:rPr>
          <w:b/>
          <w:sz w:val="96"/>
          <w:szCs w:val="96"/>
        </w:rPr>
        <w:t>WAR MEMORIALS</w:t>
      </w:r>
    </w:p>
    <w:p w:rsidR="00F05418" w:rsidRPr="00D96CA8" w:rsidRDefault="00F05418" w:rsidP="0062553A">
      <w:pPr>
        <w:jc w:val="center"/>
        <w:rPr>
          <w:b/>
          <w:sz w:val="32"/>
          <w:szCs w:val="32"/>
        </w:rPr>
      </w:pPr>
      <w:r w:rsidRPr="00D96CA8">
        <w:rPr>
          <w:b/>
          <w:sz w:val="32"/>
          <w:szCs w:val="32"/>
        </w:rPr>
        <w:t>-</w:t>
      </w:r>
      <w:r w:rsidRPr="00D96CA8">
        <w:rPr>
          <w:b/>
          <w:i/>
          <w:sz w:val="32"/>
          <w:szCs w:val="32"/>
        </w:rPr>
        <w:t>THEIR HISTORY, PROTECTION AND CONSERVATION</w:t>
      </w:r>
    </w:p>
    <w:p w:rsidR="00F05418" w:rsidRDefault="00F05418" w:rsidP="0062553A">
      <w:pPr>
        <w:jc w:val="center"/>
        <w:rPr>
          <w:b/>
          <w:sz w:val="48"/>
          <w:szCs w:val="48"/>
        </w:rPr>
      </w:pPr>
    </w:p>
    <w:p w:rsidR="00353667" w:rsidRPr="00F05418" w:rsidRDefault="00353667" w:rsidP="0062553A">
      <w:pPr>
        <w:jc w:val="center"/>
        <w:rPr>
          <w:b/>
          <w:sz w:val="48"/>
          <w:szCs w:val="48"/>
        </w:rPr>
      </w:pPr>
    </w:p>
    <w:p w:rsidR="00017C9B" w:rsidRDefault="00F05418" w:rsidP="00F05418">
      <w:pPr>
        <w:jc w:val="both"/>
        <w:rPr>
          <w:b/>
          <w:sz w:val="28"/>
          <w:szCs w:val="28"/>
        </w:rPr>
      </w:pPr>
      <w:r>
        <w:rPr>
          <w:b/>
          <w:sz w:val="28"/>
          <w:szCs w:val="28"/>
        </w:rPr>
        <w:t>AS 2014 IS THE 100</w:t>
      </w:r>
      <w:r w:rsidRPr="00F05418">
        <w:rPr>
          <w:b/>
          <w:sz w:val="28"/>
          <w:szCs w:val="28"/>
          <w:vertAlign w:val="superscript"/>
        </w:rPr>
        <w:t>TH</w:t>
      </w:r>
      <w:r>
        <w:rPr>
          <w:b/>
          <w:sz w:val="28"/>
          <w:szCs w:val="28"/>
        </w:rPr>
        <w:t xml:space="preserve"> ANNIVERSARY OF THE OUTBREAK OF THE FIRST WORLD WAR, AND IN RECOGNITION OF THE FACT THAT MOST WAR MEMORIALS ARE NOW CONSIDERED WORTHY OF LISTING AS HERITAGE ASSETS, AN EVENING SEMINAR WILL BE HELD ON ALL ASPECT</w:t>
      </w:r>
      <w:r w:rsidR="00035B1F">
        <w:rPr>
          <w:b/>
          <w:sz w:val="28"/>
          <w:szCs w:val="28"/>
        </w:rPr>
        <w:t>S</w:t>
      </w:r>
      <w:r>
        <w:rPr>
          <w:b/>
          <w:sz w:val="28"/>
          <w:szCs w:val="28"/>
        </w:rPr>
        <w:t xml:space="preserve"> RELATING TO WAR MEMORIALS IN THE SOUTH EAST AND BEYOND.</w:t>
      </w:r>
    </w:p>
    <w:p w:rsidR="00F05418" w:rsidRPr="00353667" w:rsidRDefault="00F05418" w:rsidP="00F05418">
      <w:pPr>
        <w:jc w:val="both"/>
        <w:rPr>
          <w:b/>
          <w:sz w:val="52"/>
          <w:szCs w:val="52"/>
        </w:rPr>
      </w:pPr>
    </w:p>
    <w:p w:rsidR="00F05418" w:rsidRDefault="00F05418" w:rsidP="00F05418">
      <w:pPr>
        <w:jc w:val="both"/>
        <w:rPr>
          <w:b/>
          <w:sz w:val="28"/>
          <w:szCs w:val="28"/>
        </w:rPr>
      </w:pPr>
      <w:r>
        <w:rPr>
          <w:b/>
          <w:sz w:val="28"/>
          <w:szCs w:val="28"/>
        </w:rPr>
        <w:t xml:space="preserve">THE </w:t>
      </w:r>
      <w:r w:rsidR="00035B1F">
        <w:rPr>
          <w:b/>
          <w:sz w:val="28"/>
          <w:szCs w:val="28"/>
        </w:rPr>
        <w:t xml:space="preserve">ILLUSTRATED </w:t>
      </w:r>
      <w:r>
        <w:rPr>
          <w:b/>
          <w:sz w:val="28"/>
          <w:szCs w:val="28"/>
        </w:rPr>
        <w:t>TALK</w:t>
      </w:r>
      <w:r w:rsidR="00353667">
        <w:rPr>
          <w:b/>
          <w:sz w:val="28"/>
          <w:szCs w:val="28"/>
        </w:rPr>
        <w:t>, FOLLOWED BY QUESTIONS,</w:t>
      </w:r>
      <w:r>
        <w:rPr>
          <w:b/>
          <w:sz w:val="28"/>
          <w:szCs w:val="28"/>
        </w:rPr>
        <w:t xml:space="preserve"> WILL BE GIVEN BY AMY DAVIDSON, CONSERVATION OFFICER WITH THE WAR MEMORIALS TRUST.</w:t>
      </w:r>
    </w:p>
    <w:p w:rsidR="00035B1F" w:rsidRPr="00353667" w:rsidRDefault="00035B1F" w:rsidP="00F05418">
      <w:pPr>
        <w:jc w:val="both"/>
        <w:rPr>
          <w:b/>
          <w:sz w:val="52"/>
          <w:szCs w:val="52"/>
        </w:rPr>
      </w:pPr>
    </w:p>
    <w:p w:rsidR="00035B1F" w:rsidRDefault="00035B1F" w:rsidP="00F05418">
      <w:pPr>
        <w:jc w:val="both"/>
        <w:rPr>
          <w:b/>
          <w:sz w:val="28"/>
          <w:szCs w:val="28"/>
        </w:rPr>
      </w:pPr>
      <w:r>
        <w:rPr>
          <w:b/>
          <w:sz w:val="28"/>
          <w:szCs w:val="28"/>
        </w:rPr>
        <w:t>DATE:    7PM, WEDNESDAY 10</w:t>
      </w:r>
      <w:r w:rsidRPr="00035B1F">
        <w:rPr>
          <w:b/>
          <w:sz w:val="28"/>
          <w:szCs w:val="28"/>
          <w:vertAlign w:val="superscript"/>
        </w:rPr>
        <w:t>TH</w:t>
      </w:r>
      <w:r>
        <w:rPr>
          <w:b/>
          <w:sz w:val="28"/>
          <w:szCs w:val="28"/>
        </w:rPr>
        <w:t xml:space="preserve"> SEPTEMBER 2014</w:t>
      </w:r>
      <w:r w:rsidR="00353667">
        <w:rPr>
          <w:b/>
          <w:sz w:val="28"/>
          <w:szCs w:val="28"/>
        </w:rPr>
        <w:t>.</w:t>
      </w:r>
    </w:p>
    <w:p w:rsidR="00353667" w:rsidRPr="00353667" w:rsidRDefault="00353667" w:rsidP="00F05418">
      <w:pPr>
        <w:jc w:val="both"/>
        <w:rPr>
          <w:b/>
          <w:sz w:val="16"/>
          <w:szCs w:val="16"/>
        </w:rPr>
      </w:pPr>
    </w:p>
    <w:p w:rsidR="00035B1F" w:rsidRDefault="00035B1F" w:rsidP="00035B1F">
      <w:pPr>
        <w:ind w:left="1134" w:hanging="1134"/>
        <w:rPr>
          <w:b/>
          <w:sz w:val="28"/>
          <w:szCs w:val="28"/>
        </w:rPr>
      </w:pPr>
      <w:r>
        <w:rPr>
          <w:b/>
          <w:sz w:val="28"/>
          <w:szCs w:val="28"/>
        </w:rPr>
        <w:t>VENUE: WESTERHAM VILLAGE HALL, QUEBEC AVENUE,        WESTERHAM, KENT</w:t>
      </w:r>
      <w:r w:rsidR="00353667">
        <w:rPr>
          <w:b/>
          <w:sz w:val="28"/>
          <w:szCs w:val="28"/>
        </w:rPr>
        <w:t>,</w:t>
      </w:r>
      <w:r>
        <w:rPr>
          <w:b/>
          <w:sz w:val="28"/>
          <w:szCs w:val="28"/>
        </w:rPr>
        <w:t xml:space="preserve"> TN16 1BG</w:t>
      </w:r>
      <w:r w:rsidR="00353667">
        <w:rPr>
          <w:b/>
          <w:sz w:val="28"/>
          <w:szCs w:val="28"/>
        </w:rPr>
        <w:t>.</w:t>
      </w:r>
    </w:p>
    <w:p w:rsidR="00353667" w:rsidRPr="00353667" w:rsidRDefault="00353667" w:rsidP="00035B1F">
      <w:pPr>
        <w:ind w:left="1134" w:hanging="1134"/>
        <w:rPr>
          <w:b/>
          <w:sz w:val="16"/>
          <w:szCs w:val="16"/>
        </w:rPr>
      </w:pPr>
    </w:p>
    <w:p w:rsidR="00035B1F" w:rsidRDefault="00035B1F" w:rsidP="00035B1F">
      <w:pPr>
        <w:ind w:left="1134" w:hanging="1134"/>
        <w:rPr>
          <w:b/>
          <w:sz w:val="28"/>
          <w:szCs w:val="28"/>
        </w:rPr>
      </w:pPr>
      <w:r>
        <w:rPr>
          <w:b/>
          <w:sz w:val="28"/>
          <w:szCs w:val="28"/>
        </w:rPr>
        <w:t>COST:    FREE, BUT DONATIONS TO THE WMT INVITED</w:t>
      </w:r>
      <w:r w:rsidR="00353667">
        <w:rPr>
          <w:b/>
          <w:sz w:val="28"/>
          <w:szCs w:val="28"/>
        </w:rPr>
        <w:t>,</w:t>
      </w:r>
      <w:r>
        <w:rPr>
          <w:b/>
          <w:sz w:val="28"/>
          <w:szCs w:val="28"/>
        </w:rPr>
        <w:t xml:space="preserve"> REFRESHMENTS PROVIDED</w:t>
      </w:r>
      <w:r w:rsidR="00353667">
        <w:rPr>
          <w:b/>
          <w:sz w:val="28"/>
          <w:szCs w:val="28"/>
        </w:rPr>
        <w:t>.</w:t>
      </w:r>
    </w:p>
    <w:p w:rsidR="00035B1F" w:rsidRPr="00353667" w:rsidRDefault="00035B1F" w:rsidP="00035B1F">
      <w:pPr>
        <w:ind w:left="1134" w:hanging="1134"/>
        <w:rPr>
          <w:b/>
          <w:sz w:val="52"/>
          <w:szCs w:val="52"/>
        </w:rPr>
      </w:pPr>
    </w:p>
    <w:p w:rsidR="00035B1F" w:rsidRDefault="00035B1F" w:rsidP="00035B1F">
      <w:pPr>
        <w:rPr>
          <w:b/>
          <w:sz w:val="28"/>
          <w:szCs w:val="28"/>
        </w:rPr>
      </w:pPr>
      <w:r>
        <w:rPr>
          <w:b/>
          <w:sz w:val="28"/>
          <w:szCs w:val="28"/>
        </w:rPr>
        <w:t xml:space="preserve">TO BOOK A PLACE CONTACT PETER MILLS BY EMAIL: </w:t>
      </w:r>
      <w:hyperlink r:id="rId12" w:history="1">
        <w:r w:rsidRPr="00E40D15">
          <w:rPr>
            <w:rStyle w:val="Hyperlink"/>
            <w:b/>
            <w:sz w:val="28"/>
            <w:szCs w:val="28"/>
          </w:rPr>
          <w:t>peter.mills@molevalley.gov.uk</w:t>
        </w:r>
      </w:hyperlink>
      <w:r>
        <w:rPr>
          <w:b/>
          <w:sz w:val="28"/>
          <w:szCs w:val="28"/>
        </w:rPr>
        <w:t xml:space="preserve"> OR BY PHONE: 01306 879192</w:t>
      </w:r>
    </w:p>
    <w:p w:rsidR="00035B1F" w:rsidRDefault="00035B1F" w:rsidP="00035B1F">
      <w:pPr>
        <w:jc w:val="both"/>
        <w:rPr>
          <w:b/>
          <w:sz w:val="28"/>
          <w:szCs w:val="28"/>
        </w:rPr>
      </w:pPr>
    </w:p>
    <w:p w:rsidR="00035B1F" w:rsidRPr="00DB5C11" w:rsidRDefault="00035B1F" w:rsidP="00F05418">
      <w:pPr>
        <w:jc w:val="both"/>
        <w:rPr>
          <w:b/>
          <w:sz w:val="16"/>
          <w:szCs w:val="16"/>
        </w:rPr>
      </w:pPr>
    </w:p>
    <w:p w:rsidR="0062553A" w:rsidRPr="00DB5C11" w:rsidRDefault="00DB5C11" w:rsidP="0062553A">
      <w:pPr>
        <w:jc w:val="center"/>
        <w:rPr>
          <w:sz w:val="16"/>
          <w:szCs w:val="16"/>
        </w:rPr>
      </w:pPr>
      <w:r>
        <w:rPr>
          <w:sz w:val="16"/>
          <w:szCs w:val="16"/>
        </w:rPr>
        <w:t xml:space="preserve">                                                                                       </w:t>
      </w:r>
      <w:r w:rsidRPr="00DB5C11">
        <w:rPr>
          <w:sz w:val="16"/>
          <w:szCs w:val="16"/>
        </w:rPr>
        <w:t>GREAT BOOKHAM WAR MEMORIAL, SURREY GRADE</w:t>
      </w:r>
      <w:r>
        <w:rPr>
          <w:sz w:val="16"/>
          <w:szCs w:val="16"/>
        </w:rPr>
        <w:t xml:space="preserve"> </w:t>
      </w:r>
      <w:r w:rsidRPr="00DB5C11">
        <w:rPr>
          <w:sz w:val="16"/>
          <w:szCs w:val="16"/>
        </w:rPr>
        <w:t>II</w:t>
      </w:r>
    </w:p>
    <w:p w:rsidR="00DB5C11" w:rsidRDefault="00DB5C11" w:rsidP="0062553A">
      <w:pPr>
        <w:jc w:val="center"/>
      </w:pPr>
    </w:p>
    <w:p w:rsidR="0024279D" w:rsidRDefault="0024279D" w:rsidP="0062553A">
      <w:pPr>
        <w:jc w:val="center"/>
      </w:pPr>
    </w:p>
    <w:p w:rsidR="0024279D" w:rsidRDefault="0024279D" w:rsidP="0062553A">
      <w:pPr>
        <w:jc w:val="center"/>
      </w:pPr>
    </w:p>
    <w:p w:rsidR="0062553A" w:rsidRDefault="0062553A" w:rsidP="0062553A">
      <w:pPr>
        <w:jc w:val="center"/>
        <w:rPr>
          <w:rFonts w:ascii="Verdana" w:hAnsi="Verdana"/>
          <w:b/>
          <w:sz w:val="16"/>
          <w:szCs w:val="16"/>
        </w:rPr>
      </w:pPr>
      <w:r>
        <w:rPr>
          <w:rFonts w:ascii="Verdana" w:hAnsi="Verdana"/>
          <w:b/>
          <w:sz w:val="16"/>
          <w:szCs w:val="16"/>
        </w:rPr>
        <w:t xml:space="preserve">REGISTERED OFFICE: </w:t>
      </w:r>
      <w:smartTag w:uri="urn:schemas-microsoft-com:office:smarttags" w:element="address">
        <w:smartTag w:uri="urn:schemas-microsoft-com:office:smarttags" w:element="Street">
          <w:r>
            <w:rPr>
              <w:rFonts w:ascii="Verdana" w:hAnsi="Verdana"/>
              <w:b/>
              <w:sz w:val="16"/>
              <w:szCs w:val="16"/>
            </w:rPr>
            <w:t>3 Stafford Road</w:t>
          </w:r>
        </w:smartTag>
        <w:r>
          <w:rPr>
            <w:rFonts w:ascii="Verdana" w:hAnsi="Verdana"/>
            <w:b/>
            <w:sz w:val="16"/>
            <w:szCs w:val="16"/>
          </w:rPr>
          <w:t xml:space="preserve">, </w:t>
        </w:r>
        <w:smartTag w:uri="urn:schemas-microsoft-com:office:smarttags" w:element="City">
          <w:r>
            <w:rPr>
              <w:rFonts w:ascii="Verdana" w:hAnsi="Verdana"/>
              <w:b/>
              <w:sz w:val="16"/>
              <w:szCs w:val="16"/>
            </w:rPr>
            <w:t>Tunbridge Wells</w:t>
          </w:r>
        </w:smartTag>
        <w:r>
          <w:rPr>
            <w:rFonts w:ascii="Verdana" w:hAnsi="Verdana"/>
            <w:b/>
            <w:sz w:val="16"/>
            <w:szCs w:val="16"/>
          </w:rPr>
          <w:t xml:space="preserve">, </w:t>
        </w:r>
        <w:smartTag w:uri="urn:schemas-microsoft-com:office:smarttags" w:element="country-region">
          <w:r>
            <w:rPr>
              <w:rFonts w:ascii="Verdana" w:hAnsi="Verdana"/>
              <w:b/>
              <w:sz w:val="16"/>
              <w:szCs w:val="16"/>
            </w:rPr>
            <w:t>Kent</w:t>
          </w:r>
        </w:smartTag>
        <w:r>
          <w:rPr>
            <w:rFonts w:ascii="Verdana" w:hAnsi="Verdana"/>
            <w:b/>
            <w:sz w:val="16"/>
            <w:szCs w:val="16"/>
          </w:rPr>
          <w:t xml:space="preserve"> </w:t>
        </w:r>
        <w:smartTag w:uri="urn:schemas-microsoft-com:office:smarttags" w:element="PostalCode">
          <w:r>
            <w:rPr>
              <w:rFonts w:ascii="Verdana" w:hAnsi="Verdana"/>
              <w:b/>
              <w:sz w:val="16"/>
              <w:szCs w:val="16"/>
            </w:rPr>
            <w:t>TN2 4QZ</w:t>
          </w:r>
        </w:smartTag>
      </w:smartTag>
    </w:p>
    <w:p w:rsidR="0062553A" w:rsidRDefault="0062553A" w:rsidP="0062553A">
      <w:pPr>
        <w:jc w:val="center"/>
        <w:rPr>
          <w:rFonts w:ascii="Verdana" w:hAnsi="Verdana"/>
          <w:b/>
          <w:sz w:val="16"/>
          <w:szCs w:val="16"/>
        </w:rPr>
      </w:pPr>
      <w:r>
        <w:rPr>
          <w:rFonts w:ascii="Verdana" w:hAnsi="Verdana"/>
          <w:b/>
          <w:sz w:val="16"/>
          <w:szCs w:val="16"/>
        </w:rPr>
        <w:t>Registered as a charity: No. 1061593</w:t>
      </w:r>
    </w:p>
    <w:p w:rsidR="0062553A" w:rsidRPr="0062553A" w:rsidRDefault="0062553A" w:rsidP="0062553A">
      <w:pPr>
        <w:jc w:val="center"/>
        <w:rPr>
          <w:rFonts w:ascii="Verdana" w:hAnsi="Verdana"/>
          <w:b/>
          <w:sz w:val="16"/>
          <w:szCs w:val="16"/>
        </w:rPr>
      </w:pPr>
      <w:r>
        <w:rPr>
          <w:rFonts w:ascii="Verdana" w:hAnsi="Verdana"/>
          <w:b/>
          <w:sz w:val="16"/>
          <w:szCs w:val="16"/>
        </w:rPr>
        <w:t xml:space="preserve">Company limited by guarantee: reg. in </w:t>
      </w:r>
      <w:smartTag w:uri="urn:schemas-microsoft-com:office:smarttags" w:element="place">
        <w:smartTag w:uri="urn:schemas-microsoft-com:office:smarttags" w:element="country-region">
          <w:r>
            <w:rPr>
              <w:rFonts w:ascii="Verdana" w:hAnsi="Verdana"/>
              <w:b/>
              <w:sz w:val="16"/>
              <w:szCs w:val="16"/>
            </w:rPr>
            <w:t>England</w:t>
          </w:r>
        </w:smartTag>
      </w:smartTag>
      <w:r>
        <w:rPr>
          <w:rFonts w:ascii="Verdana" w:hAnsi="Verdana"/>
          <w:b/>
          <w:sz w:val="16"/>
          <w:szCs w:val="16"/>
        </w:rPr>
        <w:t>; No. 3333780</w:t>
      </w:r>
    </w:p>
    <w:sectPr w:rsidR="0062553A" w:rsidRPr="0062553A" w:rsidSect="00F05418">
      <w:headerReference w:type="even" r:id="rId13"/>
      <w:headerReference w:type="default" r:id="rId14"/>
      <w:footerReference w:type="even" r:id="rId15"/>
      <w:footerReference w:type="default" r:id="rId16"/>
      <w:headerReference w:type="first" r:id="rId17"/>
      <w:footerReference w:type="first" r:id="rId18"/>
      <w:pgSz w:w="11906" w:h="16838" w:code="9"/>
      <w:pgMar w:top="567" w:right="1440" w:bottom="142" w:left="1440" w:header="706" w:footer="706" w:gutter="0"/>
      <w:paperSrc w:first="3" w:other="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446" w:rsidRDefault="001D2446" w:rsidP="0077348B">
      <w:r>
        <w:separator/>
      </w:r>
    </w:p>
  </w:endnote>
  <w:endnote w:type="continuationSeparator" w:id="0">
    <w:p w:rsidR="001D2446" w:rsidRDefault="001D2446" w:rsidP="0077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446" w:rsidRDefault="001D2446" w:rsidP="0077348B">
      <w:r>
        <w:separator/>
      </w:r>
    </w:p>
  </w:footnote>
  <w:footnote w:type="continuationSeparator" w:id="0">
    <w:p w:rsidR="001D2446" w:rsidRDefault="001D2446" w:rsidP="007734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8B" w:rsidRDefault="007734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3A"/>
    <w:rsid w:val="00017C9B"/>
    <w:rsid w:val="00035B1F"/>
    <w:rsid w:val="000F3AE0"/>
    <w:rsid w:val="001B0A72"/>
    <w:rsid w:val="001D2446"/>
    <w:rsid w:val="0024279D"/>
    <w:rsid w:val="00291374"/>
    <w:rsid w:val="00353667"/>
    <w:rsid w:val="00405B59"/>
    <w:rsid w:val="0062553A"/>
    <w:rsid w:val="006576C0"/>
    <w:rsid w:val="006C6A83"/>
    <w:rsid w:val="0077348B"/>
    <w:rsid w:val="00B02214"/>
    <w:rsid w:val="00D96CA8"/>
    <w:rsid w:val="00DB51B3"/>
    <w:rsid w:val="00DB5C11"/>
    <w:rsid w:val="00F05418"/>
    <w:rsid w:val="00FB2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sz w:val="24"/>
    </w:rPr>
  </w:style>
  <w:style w:type="paragraph" w:styleId="Heading3">
    <w:name w:val="heading 3"/>
    <w:basedOn w:val="Normal"/>
    <w:next w:val="Normal"/>
    <w:qFormat/>
    <w:pPr>
      <w:keepNext/>
      <w:spacing w:before="240" w:after="6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21F4"/>
    <w:rPr>
      <w:rFonts w:ascii="Arial" w:hAnsi="Arial"/>
      <w:color w:val="0000FF"/>
      <w:u w:val="single"/>
    </w:rPr>
  </w:style>
  <w:style w:type="paragraph" w:styleId="BalloonText">
    <w:name w:val="Balloon Text"/>
    <w:basedOn w:val="Normal"/>
    <w:link w:val="BalloonTextChar"/>
    <w:rsid w:val="0077348B"/>
    <w:rPr>
      <w:rFonts w:ascii="Tahoma" w:hAnsi="Tahoma" w:cs="Tahoma"/>
      <w:sz w:val="16"/>
      <w:szCs w:val="16"/>
    </w:rPr>
  </w:style>
  <w:style w:type="character" w:customStyle="1" w:styleId="BalloonTextChar">
    <w:name w:val="Balloon Text Char"/>
    <w:basedOn w:val="DefaultParagraphFont"/>
    <w:link w:val="BalloonText"/>
    <w:rsid w:val="0077348B"/>
    <w:rPr>
      <w:rFonts w:ascii="Tahoma" w:hAnsi="Tahoma" w:cs="Tahoma"/>
      <w:sz w:val="16"/>
      <w:szCs w:val="16"/>
      <w:lang w:eastAsia="en-US"/>
    </w:rPr>
  </w:style>
  <w:style w:type="paragraph" w:styleId="Header">
    <w:name w:val="header"/>
    <w:basedOn w:val="Normal"/>
    <w:link w:val="HeaderChar"/>
    <w:rsid w:val="0077348B"/>
    <w:pPr>
      <w:tabs>
        <w:tab w:val="center" w:pos="4513"/>
        <w:tab w:val="right" w:pos="9026"/>
      </w:tabs>
    </w:pPr>
  </w:style>
  <w:style w:type="character" w:customStyle="1" w:styleId="HeaderChar">
    <w:name w:val="Header Char"/>
    <w:basedOn w:val="DefaultParagraphFont"/>
    <w:link w:val="Header"/>
    <w:rsid w:val="0077348B"/>
    <w:rPr>
      <w:rFonts w:ascii="Arial" w:hAnsi="Arial"/>
      <w:sz w:val="22"/>
      <w:lang w:eastAsia="en-US"/>
    </w:rPr>
  </w:style>
  <w:style w:type="paragraph" w:styleId="Footer">
    <w:name w:val="footer"/>
    <w:basedOn w:val="Normal"/>
    <w:link w:val="FooterChar"/>
    <w:rsid w:val="0077348B"/>
    <w:pPr>
      <w:tabs>
        <w:tab w:val="center" w:pos="4513"/>
        <w:tab w:val="right" w:pos="9026"/>
      </w:tabs>
    </w:pPr>
  </w:style>
  <w:style w:type="character" w:customStyle="1" w:styleId="FooterChar">
    <w:name w:val="Footer Char"/>
    <w:basedOn w:val="DefaultParagraphFont"/>
    <w:link w:val="Footer"/>
    <w:rsid w:val="0077348B"/>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sz w:val="24"/>
    </w:rPr>
  </w:style>
  <w:style w:type="paragraph" w:styleId="Heading3">
    <w:name w:val="heading 3"/>
    <w:basedOn w:val="Normal"/>
    <w:next w:val="Normal"/>
    <w:qFormat/>
    <w:pPr>
      <w:keepNext/>
      <w:spacing w:before="240" w:after="6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21F4"/>
    <w:rPr>
      <w:rFonts w:ascii="Arial" w:hAnsi="Arial"/>
      <w:color w:val="0000FF"/>
      <w:u w:val="single"/>
    </w:rPr>
  </w:style>
  <w:style w:type="paragraph" w:styleId="BalloonText">
    <w:name w:val="Balloon Text"/>
    <w:basedOn w:val="Normal"/>
    <w:link w:val="BalloonTextChar"/>
    <w:rsid w:val="0077348B"/>
    <w:rPr>
      <w:rFonts w:ascii="Tahoma" w:hAnsi="Tahoma" w:cs="Tahoma"/>
      <w:sz w:val="16"/>
      <w:szCs w:val="16"/>
    </w:rPr>
  </w:style>
  <w:style w:type="character" w:customStyle="1" w:styleId="BalloonTextChar">
    <w:name w:val="Balloon Text Char"/>
    <w:basedOn w:val="DefaultParagraphFont"/>
    <w:link w:val="BalloonText"/>
    <w:rsid w:val="0077348B"/>
    <w:rPr>
      <w:rFonts w:ascii="Tahoma" w:hAnsi="Tahoma" w:cs="Tahoma"/>
      <w:sz w:val="16"/>
      <w:szCs w:val="16"/>
      <w:lang w:eastAsia="en-US"/>
    </w:rPr>
  </w:style>
  <w:style w:type="paragraph" w:styleId="Header">
    <w:name w:val="header"/>
    <w:basedOn w:val="Normal"/>
    <w:link w:val="HeaderChar"/>
    <w:rsid w:val="0077348B"/>
    <w:pPr>
      <w:tabs>
        <w:tab w:val="center" w:pos="4513"/>
        <w:tab w:val="right" w:pos="9026"/>
      </w:tabs>
    </w:pPr>
  </w:style>
  <w:style w:type="character" w:customStyle="1" w:styleId="HeaderChar">
    <w:name w:val="Header Char"/>
    <w:basedOn w:val="DefaultParagraphFont"/>
    <w:link w:val="Header"/>
    <w:rsid w:val="0077348B"/>
    <w:rPr>
      <w:rFonts w:ascii="Arial" w:hAnsi="Arial"/>
      <w:sz w:val="22"/>
      <w:lang w:eastAsia="en-US"/>
    </w:rPr>
  </w:style>
  <w:style w:type="paragraph" w:styleId="Footer">
    <w:name w:val="footer"/>
    <w:basedOn w:val="Normal"/>
    <w:link w:val="FooterChar"/>
    <w:rsid w:val="0077348B"/>
    <w:pPr>
      <w:tabs>
        <w:tab w:val="center" w:pos="4513"/>
        <w:tab w:val="right" w:pos="9026"/>
      </w:tabs>
    </w:pPr>
  </w:style>
  <w:style w:type="character" w:customStyle="1" w:styleId="FooterChar">
    <w:name w:val="Footer Char"/>
    <w:basedOn w:val="DefaultParagraphFont"/>
    <w:link w:val="Footer"/>
    <w:rsid w:val="007734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eter.mills@molevalley.gov.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97224-DB5A-4D80-9DCF-1BE40732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4C5C13EE</Template>
  <TotalTime>0</TotalTime>
  <Pages>1</Pages>
  <Words>175</Words>
  <Characters>1000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Mole Valley District Council</Company>
  <LinksUpToDate>false</LinksUpToDate>
  <CharactersWithSpaces>1173</CharactersWithSpaces>
  <SharedDoc>false</SharedDoc>
  <HLinks>
    <vt:vector size="6" baseType="variant">
      <vt:variant>
        <vt:i4>1835067</vt:i4>
      </vt:variant>
      <vt:variant>
        <vt:i4>0</vt:i4>
      </vt:variant>
      <vt:variant>
        <vt:i4>0</vt:i4>
      </vt:variant>
      <vt:variant>
        <vt:i4>5</vt:i4>
      </vt:variant>
      <vt:variant>
        <vt:lpwstr>mailto:peter.mills@molevalley.gov.uk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MillsP</dc:creator>
  <cp:lastModifiedBy>Mills, Peter</cp:lastModifiedBy>
  <cp:revision>2</cp:revision>
  <cp:lastPrinted>2014-07-22T09:40:00Z</cp:lastPrinted>
  <dcterms:created xsi:type="dcterms:W3CDTF">2014-07-22T11:14:00Z</dcterms:created>
  <dcterms:modified xsi:type="dcterms:W3CDTF">2014-07-22T11:14:00Z</dcterms:modified>
</cp:coreProperties>
</file>